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7925"/>
      </w:tblGrid>
      <w:tr w:rsidR="006E24EB" w:rsidRPr="00327C55" w14:paraId="42BB6391" w14:textId="77777777" w:rsidTr="00B500EC">
        <w:tc>
          <w:tcPr>
            <w:tcW w:w="9607" w:type="dxa"/>
            <w:gridSpan w:val="2"/>
            <w:shd w:val="clear" w:color="auto" w:fill="DEEAF6"/>
          </w:tcPr>
          <w:p w14:paraId="0761ADF5" w14:textId="77777777" w:rsidR="00435460" w:rsidRPr="00327C55" w:rsidRDefault="00C953AE" w:rsidP="006E24EB">
            <w:pPr>
              <w:spacing w:after="0"/>
              <w:rPr>
                <w:rFonts w:ascii="Calibri" w:hAnsi="Calibri" w:cs="Calibri"/>
                <w:b/>
                <w:sz w:val="28"/>
                <w:szCs w:val="22"/>
              </w:rPr>
            </w:pPr>
            <w:r w:rsidRPr="00327C55">
              <w:rPr>
                <w:rFonts w:ascii="Calibri" w:hAnsi="Calibri" w:cs="Calibri"/>
                <w:b/>
                <w:sz w:val="28"/>
                <w:szCs w:val="22"/>
              </w:rPr>
              <w:t>Job Details</w:t>
            </w:r>
          </w:p>
        </w:tc>
      </w:tr>
      <w:tr w:rsidR="00EE2DC3" w:rsidRPr="00327C55" w14:paraId="175C6AE2" w14:textId="77777777" w:rsidTr="00B500EC">
        <w:tc>
          <w:tcPr>
            <w:tcW w:w="1682" w:type="dxa"/>
            <w:shd w:val="clear" w:color="auto" w:fill="auto"/>
          </w:tcPr>
          <w:p w14:paraId="73FAC522" w14:textId="77777777" w:rsidR="006E24EB" w:rsidRPr="00327C55" w:rsidRDefault="006E24EB" w:rsidP="006E24EB">
            <w:pPr>
              <w:spacing w:after="0"/>
              <w:rPr>
                <w:rFonts w:ascii="Calibri" w:hAnsi="Calibri" w:cs="Calibri"/>
                <w:b/>
                <w:sz w:val="22"/>
                <w:szCs w:val="22"/>
              </w:rPr>
            </w:pPr>
            <w:r w:rsidRPr="00327C55">
              <w:rPr>
                <w:rFonts w:ascii="Calibri" w:hAnsi="Calibri" w:cs="Calibri"/>
                <w:b/>
                <w:sz w:val="22"/>
                <w:szCs w:val="22"/>
              </w:rPr>
              <w:t>Job Title</w:t>
            </w:r>
          </w:p>
        </w:tc>
        <w:tc>
          <w:tcPr>
            <w:tcW w:w="7925" w:type="dxa"/>
            <w:shd w:val="clear" w:color="auto" w:fill="auto"/>
          </w:tcPr>
          <w:p w14:paraId="0AC7EBC6" w14:textId="77777777" w:rsidR="00F1028B" w:rsidRPr="00327C55" w:rsidRDefault="00B500EC" w:rsidP="00EC62D1">
            <w:pPr>
              <w:spacing w:after="0"/>
              <w:rPr>
                <w:rFonts w:ascii="Calibri" w:hAnsi="Calibri" w:cs="Calibri"/>
                <w:sz w:val="22"/>
                <w:szCs w:val="22"/>
              </w:rPr>
            </w:pPr>
            <w:r>
              <w:rPr>
                <w:rFonts w:ascii="Calibri" w:hAnsi="Calibri" w:cs="Calibri"/>
                <w:sz w:val="22"/>
                <w:szCs w:val="22"/>
              </w:rPr>
              <w:t>HR Advisor</w:t>
            </w:r>
          </w:p>
        </w:tc>
      </w:tr>
      <w:tr w:rsidR="00EE2DC3" w:rsidRPr="00327C55" w14:paraId="2AD742CD" w14:textId="77777777" w:rsidTr="00B500EC">
        <w:tc>
          <w:tcPr>
            <w:tcW w:w="1682" w:type="dxa"/>
            <w:shd w:val="clear" w:color="auto" w:fill="auto"/>
          </w:tcPr>
          <w:p w14:paraId="01CAF61D" w14:textId="77777777" w:rsidR="006E24EB" w:rsidRPr="00327C55" w:rsidRDefault="006E24EB" w:rsidP="006E24EB">
            <w:pPr>
              <w:spacing w:after="0"/>
              <w:rPr>
                <w:rFonts w:ascii="Calibri" w:hAnsi="Calibri" w:cs="Calibri"/>
                <w:b/>
                <w:sz w:val="22"/>
                <w:szCs w:val="22"/>
              </w:rPr>
            </w:pPr>
            <w:r w:rsidRPr="00327C55">
              <w:rPr>
                <w:rFonts w:ascii="Calibri" w:hAnsi="Calibri" w:cs="Calibri"/>
                <w:b/>
                <w:sz w:val="22"/>
                <w:szCs w:val="22"/>
              </w:rPr>
              <w:t>Reports to</w:t>
            </w:r>
          </w:p>
        </w:tc>
        <w:tc>
          <w:tcPr>
            <w:tcW w:w="7925" w:type="dxa"/>
            <w:shd w:val="clear" w:color="auto" w:fill="auto"/>
          </w:tcPr>
          <w:p w14:paraId="1F26E388" w14:textId="77777777" w:rsidR="00F1028B" w:rsidRPr="00327C55" w:rsidRDefault="00B500EC" w:rsidP="00F1028B">
            <w:pPr>
              <w:spacing w:after="0"/>
              <w:rPr>
                <w:rFonts w:ascii="Calibri" w:hAnsi="Calibri" w:cs="Calibri"/>
                <w:sz w:val="22"/>
                <w:szCs w:val="22"/>
              </w:rPr>
            </w:pPr>
            <w:r>
              <w:rPr>
                <w:rFonts w:ascii="Calibri" w:hAnsi="Calibri" w:cs="Calibri"/>
                <w:sz w:val="22"/>
                <w:szCs w:val="22"/>
              </w:rPr>
              <w:t>HR Business Partner</w:t>
            </w:r>
          </w:p>
        </w:tc>
      </w:tr>
      <w:tr w:rsidR="00550FD3" w:rsidRPr="00327C55" w14:paraId="375592B2" w14:textId="77777777" w:rsidTr="00B500EC">
        <w:tc>
          <w:tcPr>
            <w:tcW w:w="1682" w:type="dxa"/>
            <w:shd w:val="clear" w:color="auto" w:fill="auto"/>
          </w:tcPr>
          <w:p w14:paraId="6A1D492F" w14:textId="77777777" w:rsidR="00550FD3" w:rsidRPr="00327C55" w:rsidRDefault="00550FD3" w:rsidP="006E24EB">
            <w:pPr>
              <w:spacing w:after="0"/>
              <w:rPr>
                <w:rFonts w:ascii="Calibri" w:hAnsi="Calibri" w:cs="Calibri"/>
                <w:b/>
                <w:sz w:val="22"/>
                <w:szCs w:val="22"/>
              </w:rPr>
            </w:pPr>
            <w:r w:rsidRPr="00327C55">
              <w:rPr>
                <w:rFonts w:ascii="Calibri" w:hAnsi="Calibri" w:cs="Calibri"/>
                <w:b/>
                <w:sz w:val="22"/>
                <w:szCs w:val="22"/>
              </w:rPr>
              <w:t>Job Family</w:t>
            </w:r>
          </w:p>
        </w:tc>
        <w:tc>
          <w:tcPr>
            <w:tcW w:w="7925" w:type="dxa"/>
            <w:shd w:val="clear" w:color="auto" w:fill="auto"/>
          </w:tcPr>
          <w:p w14:paraId="3D7091B4" w14:textId="77777777" w:rsidR="00F1028B" w:rsidRPr="00327C55" w:rsidRDefault="00B500EC" w:rsidP="00F1028B">
            <w:pPr>
              <w:spacing w:after="0"/>
              <w:rPr>
                <w:rFonts w:ascii="Calibri" w:hAnsi="Calibri" w:cs="Calibri"/>
                <w:sz w:val="22"/>
                <w:szCs w:val="22"/>
              </w:rPr>
            </w:pPr>
            <w:r>
              <w:rPr>
                <w:rFonts w:ascii="Calibri" w:hAnsi="Calibri" w:cs="Calibri"/>
                <w:sz w:val="22"/>
                <w:szCs w:val="22"/>
              </w:rPr>
              <w:t>People Services</w:t>
            </w:r>
          </w:p>
        </w:tc>
      </w:tr>
      <w:tr w:rsidR="00EE2DC3" w:rsidRPr="00327C55" w14:paraId="4D24E683" w14:textId="77777777" w:rsidTr="00B500EC">
        <w:tc>
          <w:tcPr>
            <w:tcW w:w="1682" w:type="dxa"/>
            <w:shd w:val="clear" w:color="auto" w:fill="auto"/>
          </w:tcPr>
          <w:p w14:paraId="1D2B207C" w14:textId="77777777" w:rsidR="006E24EB" w:rsidRPr="00327C55" w:rsidRDefault="006E24EB" w:rsidP="006E24EB">
            <w:pPr>
              <w:spacing w:after="0"/>
              <w:rPr>
                <w:rFonts w:ascii="Calibri" w:hAnsi="Calibri" w:cs="Calibri"/>
                <w:b/>
                <w:sz w:val="22"/>
                <w:szCs w:val="22"/>
              </w:rPr>
            </w:pPr>
            <w:r w:rsidRPr="00327C55">
              <w:rPr>
                <w:rFonts w:ascii="Calibri" w:hAnsi="Calibri" w:cs="Calibri"/>
                <w:b/>
                <w:sz w:val="22"/>
                <w:szCs w:val="22"/>
              </w:rPr>
              <w:t>Location</w:t>
            </w:r>
          </w:p>
        </w:tc>
        <w:tc>
          <w:tcPr>
            <w:tcW w:w="7925" w:type="dxa"/>
            <w:shd w:val="clear" w:color="auto" w:fill="auto"/>
          </w:tcPr>
          <w:p w14:paraId="57FDF8BB" w14:textId="77777777" w:rsidR="00EE2DC3" w:rsidRPr="00327C55" w:rsidRDefault="00672624" w:rsidP="006E24EB">
            <w:pPr>
              <w:spacing w:after="0"/>
              <w:rPr>
                <w:rFonts w:ascii="Calibri" w:hAnsi="Calibri" w:cs="Calibri"/>
                <w:sz w:val="22"/>
                <w:szCs w:val="22"/>
              </w:rPr>
            </w:pPr>
            <w:r w:rsidRPr="00327C55">
              <w:rPr>
                <w:rFonts w:ascii="Calibri" w:hAnsi="Calibri" w:cs="Calibri"/>
                <w:sz w:val="22"/>
                <w:szCs w:val="22"/>
              </w:rPr>
              <w:t>Bradford College</w:t>
            </w:r>
          </w:p>
        </w:tc>
      </w:tr>
      <w:tr w:rsidR="00EE2DC3" w:rsidRPr="00327C55" w14:paraId="56630A88" w14:textId="77777777" w:rsidTr="00B500EC">
        <w:tc>
          <w:tcPr>
            <w:tcW w:w="1682" w:type="dxa"/>
            <w:shd w:val="clear" w:color="auto" w:fill="auto"/>
          </w:tcPr>
          <w:p w14:paraId="6698BFF1" w14:textId="77777777" w:rsidR="006E24EB" w:rsidRPr="00327C55" w:rsidRDefault="006E24EB" w:rsidP="006E24EB">
            <w:pPr>
              <w:spacing w:after="0"/>
              <w:rPr>
                <w:rFonts w:ascii="Calibri" w:hAnsi="Calibri" w:cs="Calibri"/>
                <w:b/>
                <w:sz w:val="22"/>
                <w:szCs w:val="22"/>
              </w:rPr>
            </w:pPr>
            <w:r w:rsidRPr="00327C55">
              <w:rPr>
                <w:rFonts w:ascii="Calibri" w:hAnsi="Calibri" w:cs="Calibri"/>
                <w:b/>
                <w:sz w:val="22"/>
                <w:szCs w:val="22"/>
              </w:rPr>
              <w:t>Date Prepared</w:t>
            </w:r>
          </w:p>
        </w:tc>
        <w:tc>
          <w:tcPr>
            <w:tcW w:w="7925" w:type="dxa"/>
            <w:shd w:val="clear" w:color="auto" w:fill="auto"/>
          </w:tcPr>
          <w:p w14:paraId="246B78A8" w14:textId="35FA64E4" w:rsidR="00EE2DC3" w:rsidRPr="00327C55" w:rsidRDefault="000007E8" w:rsidP="006E24EB">
            <w:pPr>
              <w:spacing w:after="0"/>
              <w:rPr>
                <w:rFonts w:ascii="Calibri" w:hAnsi="Calibri" w:cs="Calibri"/>
                <w:sz w:val="22"/>
                <w:szCs w:val="22"/>
              </w:rPr>
            </w:pPr>
            <w:r>
              <w:rPr>
                <w:rFonts w:ascii="Calibri" w:hAnsi="Calibri" w:cs="Calibri"/>
                <w:sz w:val="22"/>
                <w:szCs w:val="22"/>
              </w:rPr>
              <w:t>February 2023</w:t>
            </w:r>
          </w:p>
        </w:tc>
      </w:tr>
      <w:tr w:rsidR="006E24EB" w:rsidRPr="00327C55" w14:paraId="4B70BF8A" w14:textId="77777777" w:rsidTr="00B500EC">
        <w:tc>
          <w:tcPr>
            <w:tcW w:w="9607" w:type="dxa"/>
            <w:gridSpan w:val="2"/>
            <w:shd w:val="clear" w:color="auto" w:fill="DEEAF6"/>
          </w:tcPr>
          <w:p w14:paraId="444A529A" w14:textId="77777777" w:rsidR="006E24EB" w:rsidRPr="00327C55" w:rsidRDefault="006E24EB" w:rsidP="006E24EB">
            <w:pPr>
              <w:spacing w:after="0"/>
              <w:rPr>
                <w:rFonts w:ascii="Calibri" w:hAnsi="Calibri" w:cs="Calibri"/>
                <w:b/>
                <w:sz w:val="22"/>
                <w:szCs w:val="22"/>
              </w:rPr>
            </w:pPr>
            <w:r w:rsidRPr="00327C55">
              <w:rPr>
                <w:rFonts w:ascii="Calibri" w:hAnsi="Calibri" w:cs="Calibri"/>
                <w:b/>
                <w:sz w:val="22"/>
                <w:szCs w:val="22"/>
              </w:rPr>
              <w:t>Job Overview</w:t>
            </w:r>
          </w:p>
          <w:p w14:paraId="672A6659" w14:textId="77777777" w:rsidR="00435460" w:rsidRPr="00327C55" w:rsidRDefault="00435460" w:rsidP="006E24EB">
            <w:pPr>
              <w:spacing w:after="0"/>
              <w:rPr>
                <w:rFonts w:ascii="Calibri" w:hAnsi="Calibri" w:cs="Calibri"/>
                <w:sz w:val="22"/>
                <w:szCs w:val="22"/>
              </w:rPr>
            </w:pPr>
          </w:p>
        </w:tc>
      </w:tr>
      <w:tr w:rsidR="006E24EB" w:rsidRPr="00327C55" w14:paraId="3CEFA3FA" w14:textId="77777777" w:rsidTr="00B500EC">
        <w:tc>
          <w:tcPr>
            <w:tcW w:w="1682" w:type="dxa"/>
            <w:shd w:val="clear" w:color="auto" w:fill="auto"/>
          </w:tcPr>
          <w:p w14:paraId="0B613533" w14:textId="77777777" w:rsidR="006E24EB" w:rsidRPr="00327C55" w:rsidRDefault="00EE2DC3" w:rsidP="006E24EB">
            <w:pPr>
              <w:spacing w:after="0"/>
              <w:rPr>
                <w:rFonts w:ascii="Calibri" w:hAnsi="Calibri" w:cs="Calibri"/>
                <w:b/>
                <w:sz w:val="22"/>
                <w:szCs w:val="22"/>
              </w:rPr>
            </w:pPr>
            <w:r w:rsidRPr="00327C55">
              <w:rPr>
                <w:rFonts w:ascii="Calibri" w:hAnsi="Calibri" w:cs="Calibri"/>
                <w:b/>
                <w:sz w:val="22"/>
                <w:szCs w:val="22"/>
              </w:rPr>
              <w:t>Purpose Statement</w:t>
            </w:r>
          </w:p>
        </w:tc>
        <w:tc>
          <w:tcPr>
            <w:tcW w:w="7925" w:type="dxa"/>
            <w:shd w:val="clear" w:color="auto" w:fill="auto"/>
          </w:tcPr>
          <w:p w14:paraId="55AC11E5" w14:textId="77777777" w:rsidR="003B2EF3" w:rsidRPr="00B500EC" w:rsidRDefault="00B500EC" w:rsidP="00B500EC">
            <w:pPr>
              <w:spacing w:after="0"/>
              <w:jc w:val="both"/>
              <w:rPr>
                <w:rFonts w:ascii="Calibri" w:hAnsi="Calibri" w:cs="Calibri"/>
                <w:sz w:val="22"/>
                <w:szCs w:val="22"/>
              </w:rPr>
            </w:pPr>
            <w:r w:rsidRPr="00B500EC">
              <w:rPr>
                <w:rFonts w:ascii="Calibri" w:hAnsi="Calibri" w:cs="Calibri"/>
                <w:sz w:val="22"/>
                <w:szCs w:val="22"/>
              </w:rPr>
              <w:t xml:space="preserve">The HR Advisor is an integral part of the HR Team and is responsible for delivering an adaptive, timely and compliant advice, administration and query resolution service across the full employee lifecycle. Collaborating with colleagues across all functions, and working closely with the HR Administration Team and HR Business Partner, they will provide outstanding first line support to line managers and </w:t>
            </w:r>
            <w:proofErr w:type="spellStart"/>
            <w:r w:rsidRPr="00B500EC">
              <w:rPr>
                <w:rFonts w:ascii="Calibri" w:hAnsi="Calibri" w:cs="Calibri"/>
                <w:sz w:val="22"/>
                <w:szCs w:val="22"/>
              </w:rPr>
              <w:t>teamleaders</w:t>
            </w:r>
            <w:proofErr w:type="spellEnd"/>
            <w:r w:rsidRPr="00B500EC">
              <w:rPr>
                <w:rFonts w:ascii="Calibri" w:hAnsi="Calibri" w:cs="Calibri"/>
                <w:sz w:val="22"/>
                <w:szCs w:val="22"/>
              </w:rPr>
              <w:t xml:space="preserve"> and reinforce the behaviours and values of the College, resulting in facilitating the College to leverage its investment in its people, and deliver exceptional outcomes to our students which will ultimately enable the college to achieve its vision of becoming an ‘employer of choice’</w:t>
            </w:r>
          </w:p>
        </w:tc>
      </w:tr>
      <w:tr w:rsidR="006E24EB" w:rsidRPr="00327C55" w14:paraId="46AD25EC" w14:textId="77777777" w:rsidTr="00B500EC">
        <w:tc>
          <w:tcPr>
            <w:tcW w:w="1682" w:type="dxa"/>
            <w:shd w:val="clear" w:color="auto" w:fill="auto"/>
          </w:tcPr>
          <w:p w14:paraId="4518CC55" w14:textId="77777777" w:rsidR="006E24EB" w:rsidRPr="00327C55" w:rsidRDefault="00046EF5" w:rsidP="006E24EB">
            <w:pPr>
              <w:spacing w:after="0"/>
              <w:rPr>
                <w:rFonts w:ascii="Calibri" w:hAnsi="Calibri" w:cs="Calibri"/>
                <w:b/>
                <w:sz w:val="22"/>
                <w:szCs w:val="22"/>
              </w:rPr>
            </w:pPr>
            <w:r w:rsidRPr="00327C55">
              <w:rPr>
                <w:rFonts w:ascii="Calibri" w:hAnsi="Calibri" w:cs="Calibri"/>
                <w:b/>
                <w:sz w:val="22"/>
                <w:szCs w:val="22"/>
              </w:rPr>
              <w:t xml:space="preserve">Role </w:t>
            </w:r>
            <w:r w:rsidR="00EE2DC3" w:rsidRPr="00327C55">
              <w:rPr>
                <w:rFonts w:ascii="Calibri" w:hAnsi="Calibri" w:cs="Calibri"/>
                <w:b/>
                <w:sz w:val="22"/>
                <w:szCs w:val="22"/>
              </w:rPr>
              <w:t>Accountabilities</w:t>
            </w:r>
          </w:p>
        </w:tc>
        <w:tc>
          <w:tcPr>
            <w:tcW w:w="7925" w:type="dxa"/>
            <w:shd w:val="clear" w:color="auto" w:fill="auto"/>
          </w:tcPr>
          <w:p w14:paraId="46C161FF" w14:textId="77777777" w:rsidR="00B500EC" w:rsidRPr="00B500EC" w:rsidRDefault="00B500EC" w:rsidP="00BB47B2">
            <w:pPr>
              <w:pStyle w:val="ListParagraph"/>
              <w:numPr>
                <w:ilvl w:val="0"/>
                <w:numId w:val="6"/>
              </w:numPr>
              <w:spacing w:after="0"/>
              <w:jc w:val="both"/>
              <w:rPr>
                <w:rFonts w:ascii="Calibri" w:hAnsi="Calibri" w:cs="Calibri"/>
                <w:sz w:val="22"/>
                <w:szCs w:val="22"/>
              </w:rPr>
            </w:pPr>
            <w:r w:rsidRPr="00B500EC">
              <w:rPr>
                <w:rFonts w:ascii="Calibri" w:hAnsi="Calibri" w:cs="Calibri"/>
                <w:sz w:val="22"/>
                <w:szCs w:val="22"/>
              </w:rPr>
              <w:t>Supports local line managers and team leaders with day to day HR activities, provides appropriate advice in line with policies and procedures, and is the ‘go to’ expert for all HR enquiries</w:t>
            </w:r>
          </w:p>
          <w:p w14:paraId="733B6679" w14:textId="77777777" w:rsidR="00B500EC" w:rsidRPr="00B500EC" w:rsidRDefault="00B500EC" w:rsidP="00BB47B2">
            <w:pPr>
              <w:pStyle w:val="ListParagraph"/>
              <w:numPr>
                <w:ilvl w:val="0"/>
                <w:numId w:val="6"/>
              </w:numPr>
              <w:spacing w:after="0"/>
              <w:jc w:val="both"/>
              <w:rPr>
                <w:rFonts w:ascii="Calibri" w:hAnsi="Calibri" w:cs="Calibri"/>
                <w:sz w:val="22"/>
                <w:szCs w:val="22"/>
              </w:rPr>
            </w:pPr>
            <w:r w:rsidRPr="00B500EC">
              <w:rPr>
                <w:rFonts w:ascii="Calibri" w:hAnsi="Calibri" w:cs="Calibri"/>
                <w:sz w:val="22"/>
                <w:szCs w:val="22"/>
              </w:rPr>
              <w:t>Resolves all queries with a solution-oriented approach, either with first-hand knowledge or by collaborating with colleagues to deliver the appropriate solution</w:t>
            </w:r>
          </w:p>
          <w:p w14:paraId="4CB54FEC" w14:textId="77777777" w:rsidR="00B500EC" w:rsidRPr="00B500EC" w:rsidRDefault="00B500EC" w:rsidP="00BB47B2">
            <w:pPr>
              <w:pStyle w:val="ListParagraph"/>
              <w:numPr>
                <w:ilvl w:val="0"/>
                <w:numId w:val="6"/>
              </w:numPr>
              <w:spacing w:after="0"/>
              <w:jc w:val="both"/>
              <w:rPr>
                <w:rFonts w:ascii="Calibri" w:hAnsi="Calibri" w:cs="Calibri"/>
                <w:sz w:val="22"/>
                <w:szCs w:val="22"/>
              </w:rPr>
            </w:pPr>
            <w:r w:rsidRPr="00B500EC">
              <w:rPr>
                <w:rFonts w:ascii="Calibri" w:hAnsi="Calibri" w:cs="Calibri"/>
                <w:sz w:val="22"/>
                <w:szCs w:val="22"/>
              </w:rPr>
              <w:t>Supports the HR Business Partners in the delivery of HR operational and cyclical activities such as PDPs, annual salary reviews, talent and succession planning, workforce planning, employee relations and performance matters</w:t>
            </w:r>
          </w:p>
          <w:p w14:paraId="1B3AAF98" w14:textId="77777777" w:rsidR="00B500EC" w:rsidRPr="00B500EC" w:rsidRDefault="00B500EC" w:rsidP="00BB47B2">
            <w:pPr>
              <w:pStyle w:val="ListParagraph"/>
              <w:numPr>
                <w:ilvl w:val="0"/>
                <w:numId w:val="6"/>
              </w:numPr>
              <w:spacing w:after="0"/>
              <w:jc w:val="both"/>
              <w:rPr>
                <w:rFonts w:ascii="Calibri" w:hAnsi="Calibri" w:cs="Calibri"/>
                <w:sz w:val="22"/>
                <w:szCs w:val="22"/>
              </w:rPr>
            </w:pPr>
            <w:r w:rsidRPr="00B500EC">
              <w:rPr>
                <w:rFonts w:ascii="Calibri" w:hAnsi="Calibri" w:cs="Calibri"/>
                <w:sz w:val="22"/>
                <w:szCs w:val="22"/>
              </w:rPr>
              <w:t xml:space="preserve">Supports the talent and selection requirements by: understanding business needs, ensuring a business case has been provided for each vacancy, and supports with succession planning by identifying opportunities for progression and promotion </w:t>
            </w:r>
          </w:p>
          <w:p w14:paraId="41359335" w14:textId="77777777" w:rsidR="00B500EC" w:rsidRPr="00B500EC" w:rsidRDefault="00B500EC" w:rsidP="00BB47B2">
            <w:pPr>
              <w:pStyle w:val="ListParagraph"/>
              <w:numPr>
                <w:ilvl w:val="0"/>
                <w:numId w:val="6"/>
              </w:numPr>
              <w:spacing w:after="0"/>
              <w:jc w:val="both"/>
              <w:rPr>
                <w:rFonts w:ascii="Calibri" w:hAnsi="Calibri" w:cs="Calibri"/>
                <w:sz w:val="22"/>
                <w:szCs w:val="22"/>
              </w:rPr>
            </w:pPr>
            <w:r w:rsidRPr="00B500EC">
              <w:rPr>
                <w:rFonts w:ascii="Calibri" w:hAnsi="Calibri" w:cs="Calibri"/>
                <w:sz w:val="22"/>
                <w:szCs w:val="22"/>
              </w:rPr>
              <w:t>Supports and delivers HR training and development to management population</w:t>
            </w:r>
          </w:p>
          <w:p w14:paraId="43AC2050" w14:textId="77777777" w:rsidR="00B500EC" w:rsidRPr="00B500EC" w:rsidRDefault="00B500EC" w:rsidP="00BB47B2">
            <w:pPr>
              <w:pStyle w:val="ListParagraph"/>
              <w:numPr>
                <w:ilvl w:val="0"/>
                <w:numId w:val="6"/>
              </w:numPr>
              <w:spacing w:after="0"/>
              <w:jc w:val="both"/>
              <w:rPr>
                <w:rFonts w:ascii="Calibri" w:hAnsi="Calibri" w:cs="Calibri"/>
                <w:sz w:val="22"/>
                <w:szCs w:val="22"/>
              </w:rPr>
            </w:pPr>
            <w:r w:rsidRPr="00B500EC">
              <w:rPr>
                <w:rFonts w:ascii="Calibri" w:hAnsi="Calibri" w:cs="Calibri"/>
                <w:sz w:val="22"/>
                <w:szCs w:val="22"/>
              </w:rPr>
              <w:t>Attends formal hearings and meetings, ensuring accurate minutes are taken and disseminated to the relevant stakeholders</w:t>
            </w:r>
          </w:p>
          <w:p w14:paraId="2B3E67A3" w14:textId="77777777" w:rsidR="00B500EC" w:rsidRPr="00B500EC" w:rsidRDefault="00B500EC" w:rsidP="00BB47B2">
            <w:pPr>
              <w:pStyle w:val="ListParagraph"/>
              <w:numPr>
                <w:ilvl w:val="0"/>
                <w:numId w:val="6"/>
              </w:numPr>
              <w:spacing w:after="0"/>
              <w:jc w:val="both"/>
              <w:rPr>
                <w:rFonts w:ascii="Calibri" w:hAnsi="Calibri" w:cs="Calibri"/>
                <w:sz w:val="22"/>
                <w:szCs w:val="22"/>
              </w:rPr>
            </w:pPr>
            <w:r w:rsidRPr="00B500EC">
              <w:rPr>
                <w:rFonts w:ascii="Calibri" w:hAnsi="Calibri" w:cs="Calibri"/>
                <w:sz w:val="22"/>
                <w:szCs w:val="22"/>
              </w:rPr>
              <w:t>Liaises with managers and team leaders, and communicates effectively with a positive, professional and proactive approach, providing flexibility and awareness of managers’ workloads and priorities, but ensuring deadlines and required intentions are achieved</w:t>
            </w:r>
          </w:p>
          <w:p w14:paraId="38031A87" w14:textId="77777777" w:rsidR="00B500EC" w:rsidRPr="00B500EC" w:rsidRDefault="00B500EC" w:rsidP="00BB47B2">
            <w:pPr>
              <w:pStyle w:val="ListParagraph"/>
              <w:numPr>
                <w:ilvl w:val="0"/>
                <w:numId w:val="6"/>
              </w:numPr>
              <w:spacing w:after="0"/>
              <w:jc w:val="both"/>
              <w:rPr>
                <w:rFonts w:ascii="Calibri" w:hAnsi="Calibri" w:cs="Calibri"/>
                <w:sz w:val="22"/>
                <w:szCs w:val="22"/>
              </w:rPr>
            </w:pPr>
            <w:r w:rsidRPr="00B500EC">
              <w:rPr>
                <w:rFonts w:ascii="Calibri" w:hAnsi="Calibri" w:cs="Calibri"/>
                <w:sz w:val="22"/>
                <w:szCs w:val="22"/>
              </w:rPr>
              <w:t>Works collaboratively across the HR function to actively promote and encourage team working</w:t>
            </w:r>
          </w:p>
          <w:p w14:paraId="36699492" w14:textId="77777777" w:rsidR="00B500EC" w:rsidRPr="00B500EC" w:rsidRDefault="00B500EC" w:rsidP="00BB47B2">
            <w:pPr>
              <w:pStyle w:val="ListParagraph"/>
              <w:numPr>
                <w:ilvl w:val="0"/>
                <w:numId w:val="6"/>
              </w:numPr>
              <w:spacing w:after="0"/>
              <w:jc w:val="both"/>
              <w:rPr>
                <w:rFonts w:ascii="Calibri" w:hAnsi="Calibri" w:cs="Calibri"/>
                <w:sz w:val="22"/>
                <w:szCs w:val="22"/>
              </w:rPr>
            </w:pPr>
            <w:r w:rsidRPr="00B500EC">
              <w:rPr>
                <w:rFonts w:ascii="Calibri" w:hAnsi="Calibri" w:cs="Calibri"/>
                <w:sz w:val="22"/>
                <w:szCs w:val="22"/>
              </w:rPr>
              <w:t xml:space="preserve">Supports the development and implementation of policies and procedures to ensure that the HR strategy and functions are fit for purpose and consistent with the aims and objectives of the College </w:t>
            </w:r>
          </w:p>
          <w:p w14:paraId="2B593F37" w14:textId="77777777" w:rsidR="00B500EC" w:rsidRPr="00B500EC" w:rsidRDefault="00B500EC" w:rsidP="00BB47B2">
            <w:pPr>
              <w:pStyle w:val="ListParagraph"/>
              <w:numPr>
                <w:ilvl w:val="0"/>
                <w:numId w:val="6"/>
              </w:numPr>
              <w:spacing w:after="0"/>
              <w:jc w:val="both"/>
              <w:rPr>
                <w:rFonts w:ascii="Calibri" w:hAnsi="Calibri" w:cs="Calibri"/>
                <w:sz w:val="22"/>
                <w:szCs w:val="22"/>
              </w:rPr>
            </w:pPr>
            <w:r w:rsidRPr="00B500EC">
              <w:rPr>
                <w:rFonts w:ascii="Calibri" w:hAnsi="Calibri" w:cs="Calibri"/>
                <w:sz w:val="22"/>
                <w:szCs w:val="22"/>
              </w:rPr>
              <w:t>Provides and maintains adequate and accurate documentation relating to disciplinary, grievance and redundancy situations in line with statutory requirements</w:t>
            </w:r>
          </w:p>
          <w:p w14:paraId="673AA2BC" w14:textId="77777777" w:rsidR="00B500EC" w:rsidRPr="00B500EC" w:rsidRDefault="00B500EC" w:rsidP="00BB47B2">
            <w:pPr>
              <w:pStyle w:val="ListParagraph"/>
              <w:numPr>
                <w:ilvl w:val="0"/>
                <w:numId w:val="6"/>
              </w:numPr>
              <w:spacing w:after="0"/>
              <w:jc w:val="both"/>
              <w:rPr>
                <w:rFonts w:ascii="Calibri" w:hAnsi="Calibri" w:cs="Calibri"/>
                <w:sz w:val="22"/>
                <w:szCs w:val="22"/>
              </w:rPr>
            </w:pPr>
            <w:r w:rsidRPr="00B500EC">
              <w:rPr>
                <w:rFonts w:ascii="Calibri" w:hAnsi="Calibri" w:cs="Calibri"/>
                <w:sz w:val="22"/>
                <w:szCs w:val="22"/>
              </w:rPr>
              <w:t>Ensures the On-boarding and College Induction process is current and is delivered to all new employees</w:t>
            </w:r>
          </w:p>
          <w:p w14:paraId="654358AE" w14:textId="77777777" w:rsidR="00B500EC" w:rsidRPr="00B500EC" w:rsidRDefault="00B500EC" w:rsidP="00BB47B2">
            <w:pPr>
              <w:pStyle w:val="ListParagraph"/>
              <w:numPr>
                <w:ilvl w:val="0"/>
                <w:numId w:val="6"/>
              </w:numPr>
              <w:spacing w:after="0"/>
              <w:jc w:val="both"/>
              <w:rPr>
                <w:rFonts w:ascii="Calibri" w:hAnsi="Calibri" w:cs="Calibri"/>
                <w:sz w:val="22"/>
                <w:szCs w:val="22"/>
              </w:rPr>
            </w:pPr>
            <w:r w:rsidRPr="00B500EC">
              <w:rPr>
                <w:rFonts w:ascii="Calibri" w:hAnsi="Calibri" w:cs="Calibri"/>
                <w:sz w:val="22"/>
                <w:szCs w:val="22"/>
              </w:rPr>
              <w:t>Undertakes any other tasks requested by the Line Manager or Head of HR in relation to the HR function</w:t>
            </w:r>
          </w:p>
          <w:p w14:paraId="0A37501D" w14:textId="77777777" w:rsidR="003B2EF3" w:rsidRDefault="003B2EF3" w:rsidP="00B94CB3">
            <w:pPr>
              <w:spacing w:after="0"/>
              <w:rPr>
                <w:rFonts w:ascii="Calibri" w:hAnsi="Calibri" w:cs="Calibri"/>
                <w:sz w:val="22"/>
                <w:szCs w:val="22"/>
                <w:u w:val="single"/>
              </w:rPr>
            </w:pPr>
          </w:p>
          <w:p w14:paraId="3CF2B0F6" w14:textId="77777777" w:rsidR="00B94CB3" w:rsidRPr="00327C55" w:rsidRDefault="00B94CB3" w:rsidP="00B94CB3">
            <w:pPr>
              <w:spacing w:after="0"/>
              <w:rPr>
                <w:rFonts w:ascii="Calibri" w:hAnsi="Calibri" w:cs="Calibri"/>
                <w:sz w:val="22"/>
                <w:szCs w:val="22"/>
                <w:u w:val="single"/>
              </w:rPr>
            </w:pPr>
            <w:r w:rsidRPr="00327C55">
              <w:rPr>
                <w:rFonts w:ascii="Calibri" w:hAnsi="Calibri" w:cs="Calibri"/>
                <w:sz w:val="22"/>
                <w:szCs w:val="22"/>
                <w:u w:val="single"/>
              </w:rPr>
              <w:t>Other Duties</w:t>
            </w:r>
          </w:p>
          <w:p w14:paraId="5F2A5C4E" w14:textId="77777777" w:rsidR="00B94CB3" w:rsidRPr="00BB47B2" w:rsidRDefault="0030226D" w:rsidP="00BB47B2">
            <w:pPr>
              <w:pStyle w:val="ListParagraph"/>
              <w:numPr>
                <w:ilvl w:val="0"/>
                <w:numId w:val="8"/>
              </w:numPr>
              <w:spacing w:after="0"/>
              <w:jc w:val="both"/>
              <w:rPr>
                <w:rFonts w:ascii="Calibri" w:hAnsi="Calibri" w:cs="Calibri"/>
                <w:sz w:val="22"/>
                <w:szCs w:val="22"/>
              </w:rPr>
            </w:pPr>
            <w:r w:rsidRPr="00BB47B2">
              <w:rPr>
                <w:rFonts w:ascii="Calibri" w:hAnsi="Calibri" w:cs="Calibri"/>
                <w:sz w:val="22"/>
                <w:szCs w:val="22"/>
                <w:lang w:val="en-GB" w:eastAsia="zh-CN"/>
              </w:rPr>
              <w:t>These duties may be amended from time to time by the line manager in consultation with the post holder</w:t>
            </w:r>
          </w:p>
          <w:p w14:paraId="5E74C19D" w14:textId="77777777" w:rsidR="00B500EC" w:rsidRPr="00BB47B2" w:rsidRDefault="00B500EC" w:rsidP="00BB47B2">
            <w:pPr>
              <w:pStyle w:val="ListParagraph"/>
              <w:numPr>
                <w:ilvl w:val="0"/>
                <w:numId w:val="8"/>
              </w:numPr>
              <w:spacing w:after="0"/>
              <w:jc w:val="both"/>
              <w:rPr>
                <w:rFonts w:ascii="Calibri" w:hAnsi="Calibri" w:cs="Calibri"/>
                <w:sz w:val="22"/>
                <w:szCs w:val="22"/>
                <w:lang w:val="en-GB" w:eastAsia="zh-CN"/>
              </w:rPr>
            </w:pPr>
            <w:r w:rsidRPr="00BB47B2">
              <w:rPr>
                <w:rFonts w:ascii="Calibri" w:hAnsi="Calibri" w:cs="Calibri"/>
                <w:sz w:val="22"/>
                <w:szCs w:val="22"/>
                <w:lang w:val="en-GB" w:eastAsia="zh-CN"/>
              </w:rPr>
              <w:lastRenderedPageBreak/>
              <w:t>Undertake a Disclosure and Barring Service check for this post.</w:t>
            </w:r>
          </w:p>
          <w:p w14:paraId="0651AAFF" w14:textId="77777777" w:rsidR="00B500EC" w:rsidRPr="00BB47B2" w:rsidRDefault="00B500EC" w:rsidP="00BB47B2">
            <w:pPr>
              <w:pStyle w:val="ListParagraph"/>
              <w:numPr>
                <w:ilvl w:val="0"/>
                <w:numId w:val="8"/>
              </w:numPr>
              <w:spacing w:after="0"/>
              <w:jc w:val="both"/>
              <w:rPr>
                <w:rFonts w:ascii="Calibri" w:hAnsi="Calibri" w:cs="Calibri"/>
                <w:sz w:val="22"/>
                <w:szCs w:val="22"/>
                <w:lang w:val="en-GB" w:eastAsia="zh-CN"/>
              </w:rPr>
            </w:pPr>
            <w:r w:rsidRPr="00BB47B2">
              <w:rPr>
                <w:rFonts w:ascii="Calibri" w:hAnsi="Calibri" w:cs="Calibri"/>
                <w:sz w:val="22"/>
                <w:szCs w:val="22"/>
                <w:lang w:val="en-GB" w:eastAsia="zh-CN"/>
              </w:rPr>
              <w:t>Commit to the College child protection policy and promote a safe environment for children and young people learning within the College.  Be alert to any indication or allegation of abuse and take appropriate action under the College procedures for the protection of children and vulnerable adults.</w:t>
            </w:r>
          </w:p>
          <w:p w14:paraId="0BC1DEB0" w14:textId="77777777" w:rsidR="00B500EC" w:rsidRPr="00BB47B2" w:rsidRDefault="00B500EC" w:rsidP="00BB47B2">
            <w:pPr>
              <w:pStyle w:val="ListParagraph"/>
              <w:numPr>
                <w:ilvl w:val="0"/>
                <w:numId w:val="8"/>
              </w:numPr>
              <w:spacing w:after="0"/>
              <w:jc w:val="both"/>
              <w:rPr>
                <w:rFonts w:ascii="Calibri" w:hAnsi="Calibri" w:cs="Calibri"/>
                <w:sz w:val="22"/>
                <w:szCs w:val="22"/>
                <w:lang w:val="en-GB" w:eastAsia="zh-CN"/>
              </w:rPr>
            </w:pPr>
            <w:r w:rsidRPr="00BB47B2">
              <w:rPr>
                <w:rFonts w:ascii="Calibri" w:hAnsi="Calibri" w:cs="Calibri"/>
                <w:sz w:val="22"/>
                <w:szCs w:val="22"/>
                <w:lang w:val="en-GB" w:eastAsia="zh-CN"/>
              </w:rPr>
              <w:t>Promote equality of opportunity and diversity in all aspects of the job and to challenge inequality and discrimination.</w:t>
            </w:r>
          </w:p>
          <w:p w14:paraId="14458D6E" w14:textId="77777777" w:rsidR="00B500EC" w:rsidRPr="00BB47B2" w:rsidRDefault="00B500EC" w:rsidP="00BB47B2">
            <w:pPr>
              <w:pStyle w:val="ListParagraph"/>
              <w:numPr>
                <w:ilvl w:val="0"/>
                <w:numId w:val="8"/>
              </w:numPr>
              <w:spacing w:after="0"/>
              <w:jc w:val="both"/>
              <w:rPr>
                <w:rFonts w:ascii="Calibri" w:hAnsi="Calibri" w:cs="Calibri"/>
                <w:sz w:val="22"/>
                <w:szCs w:val="22"/>
                <w:lang w:val="en-GB" w:eastAsia="zh-CN"/>
              </w:rPr>
            </w:pPr>
            <w:r w:rsidRPr="00BB47B2">
              <w:rPr>
                <w:rFonts w:ascii="Calibri" w:hAnsi="Calibri" w:cs="Calibri"/>
                <w:sz w:val="22"/>
                <w:szCs w:val="22"/>
                <w:lang w:val="en-GB" w:eastAsia="zh-CN"/>
              </w:rPr>
              <w:t>Support the College management in all health and safety matters and take reasonable care for the health and safety of yourself and other persons who may be affected by your acts or omissions at work.</w:t>
            </w:r>
          </w:p>
          <w:p w14:paraId="5DAB6C7B" w14:textId="77777777" w:rsidR="00B500EC" w:rsidRPr="00327C55" w:rsidRDefault="00B500EC" w:rsidP="001508C7">
            <w:pPr>
              <w:spacing w:after="0"/>
              <w:rPr>
                <w:rFonts w:ascii="Calibri" w:hAnsi="Calibri" w:cs="Calibri"/>
                <w:sz w:val="22"/>
                <w:szCs w:val="22"/>
              </w:rPr>
            </w:pPr>
          </w:p>
        </w:tc>
      </w:tr>
      <w:tr w:rsidR="00B500EC" w:rsidRPr="00327C55" w14:paraId="011ED45A" w14:textId="77777777" w:rsidTr="00B500EC">
        <w:tc>
          <w:tcPr>
            <w:tcW w:w="1682" w:type="dxa"/>
            <w:shd w:val="clear" w:color="auto" w:fill="auto"/>
          </w:tcPr>
          <w:p w14:paraId="5E351A78" w14:textId="77777777" w:rsidR="00B500EC" w:rsidRPr="00327C55" w:rsidRDefault="00B500EC" w:rsidP="00B500EC">
            <w:pPr>
              <w:spacing w:after="0"/>
              <w:rPr>
                <w:rFonts w:ascii="Calibri" w:hAnsi="Calibri" w:cs="Calibri"/>
                <w:b/>
                <w:sz w:val="22"/>
                <w:szCs w:val="22"/>
              </w:rPr>
            </w:pPr>
            <w:r w:rsidRPr="00327C55">
              <w:rPr>
                <w:rFonts w:ascii="Calibri" w:hAnsi="Calibri" w:cs="Calibri"/>
                <w:b/>
                <w:sz w:val="22"/>
                <w:szCs w:val="22"/>
              </w:rPr>
              <w:lastRenderedPageBreak/>
              <w:t>Method of working</w:t>
            </w:r>
          </w:p>
        </w:tc>
        <w:tc>
          <w:tcPr>
            <w:tcW w:w="7925" w:type="dxa"/>
            <w:shd w:val="clear" w:color="auto" w:fill="auto"/>
          </w:tcPr>
          <w:p w14:paraId="54F092B2" w14:textId="77777777" w:rsidR="00B500EC" w:rsidRPr="00B500EC" w:rsidRDefault="00B500EC" w:rsidP="00B500EC">
            <w:pPr>
              <w:spacing w:after="0"/>
              <w:jc w:val="both"/>
              <w:rPr>
                <w:rFonts w:ascii="Calibri" w:hAnsi="Calibri" w:cs="Calibri"/>
                <w:sz w:val="22"/>
                <w:szCs w:val="22"/>
                <w:lang w:val="en-GB" w:eastAsia="zh-CN"/>
              </w:rPr>
            </w:pPr>
            <w:r w:rsidRPr="00B500EC">
              <w:rPr>
                <w:rFonts w:ascii="Calibri" w:hAnsi="Calibri" w:cs="Calibri"/>
                <w:sz w:val="22"/>
                <w:szCs w:val="22"/>
                <w:lang w:val="en-GB" w:eastAsia="zh-CN"/>
              </w:rPr>
              <w:t xml:space="preserve">Bradford College expects all staff to work effectively as part of a team or teams, delivering high   </w:t>
            </w:r>
          </w:p>
          <w:p w14:paraId="19D8B5F6" w14:textId="77777777" w:rsidR="00B500EC" w:rsidRPr="00B500EC" w:rsidRDefault="00B500EC" w:rsidP="00B500EC">
            <w:pPr>
              <w:spacing w:after="0"/>
              <w:jc w:val="both"/>
              <w:rPr>
                <w:rFonts w:ascii="Calibri" w:hAnsi="Calibri" w:cs="Calibri"/>
                <w:sz w:val="22"/>
                <w:szCs w:val="22"/>
                <w:lang w:val="en-GB" w:eastAsia="zh-CN"/>
              </w:rPr>
            </w:pPr>
            <w:r w:rsidRPr="00B500EC">
              <w:rPr>
                <w:rFonts w:ascii="Calibri" w:hAnsi="Calibri" w:cs="Calibri"/>
                <w:sz w:val="22"/>
                <w:szCs w:val="22"/>
                <w:lang w:val="en-GB" w:eastAsia="zh-CN"/>
              </w:rPr>
              <w:t>quality standards of work that supports and provides an excellent student/employee experience</w:t>
            </w:r>
          </w:p>
          <w:p w14:paraId="6378915C" w14:textId="77777777" w:rsidR="00B500EC" w:rsidRPr="00B500EC" w:rsidRDefault="00B500EC" w:rsidP="00B500EC">
            <w:pPr>
              <w:spacing w:after="0"/>
              <w:jc w:val="both"/>
              <w:rPr>
                <w:rFonts w:ascii="Calibri" w:hAnsi="Calibri" w:cs="Calibri"/>
                <w:sz w:val="22"/>
                <w:szCs w:val="22"/>
                <w:lang w:val="en-GB" w:eastAsia="zh-CN"/>
              </w:rPr>
            </w:pPr>
            <w:r w:rsidRPr="00B500EC">
              <w:rPr>
                <w:rFonts w:ascii="Calibri" w:hAnsi="Calibri" w:cs="Calibri"/>
                <w:sz w:val="22"/>
                <w:szCs w:val="22"/>
                <w:lang w:val="en-GB" w:eastAsia="zh-CN"/>
              </w:rPr>
              <w:t>across the college. As an absolute minimum, this requires:</w:t>
            </w:r>
          </w:p>
          <w:p w14:paraId="084C53B5" w14:textId="77777777" w:rsidR="00B500EC" w:rsidRPr="00B500EC" w:rsidRDefault="00B500EC" w:rsidP="00BB47B2">
            <w:pPr>
              <w:pStyle w:val="ListParagraph"/>
              <w:numPr>
                <w:ilvl w:val="0"/>
                <w:numId w:val="7"/>
              </w:numPr>
              <w:spacing w:after="0"/>
              <w:jc w:val="both"/>
              <w:rPr>
                <w:rFonts w:ascii="Calibri" w:hAnsi="Calibri" w:cs="Calibri"/>
                <w:sz w:val="22"/>
                <w:szCs w:val="22"/>
                <w:lang w:val="en-GB" w:eastAsia="zh-CN"/>
              </w:rPr>
            </w:pPr>
            <w:r w:rsidRPr="00B500EC">
              <w:rPr>
                <w:rFonts w:ascii="Calibri" w:hAnsi="Calibri" w:cs="Calibri"/>
                <w:sz w:val="22"/>
                <w:szCs w:val="22"/>
                <w:lang w:val="en-GB" w:eastAsia="zh-CN"/>
              </w:rPr>
              <w:t>Dealing with people politely, tactfully and with respect</w:t>
            </w:r>
          </w:p>
          <w:p w14:paraId="5A32CD24" w14:textId="77777777" w:rsidR="00B500EC" w:rsidRPr="00B500EC" w:rsidRDefault="00B500EC" w:rsidP="00BB47B2">
            <w:pPr>
              <w:pStyle w:val="ListParagraph"/>
              <w:numPr>
                <w:ilvl w:val="0"/>
                <w:numId w:val="7"/>
              </w:numPr>
              <w:spacing w:after="0"/>
              <w:jc w:val="both"/>
              <w:rPr>
                <w:rFonts w:ascii="Calibri" w:hAnsi="Calibri" w:cs="Calibri"/>
                <w:sz w:val="22"/>
                <w:szCs w:val="22"/>
                <w:lang w:val="en-GB" w:eastAsia="zh-CN"/>
              </w:rPr>
            </w:pPr>
            <w:r w:rsidRPr="00B500EC">
              <w:rPr>
                <w:rFonts w:ascii="Calibri" w:hAnsi="Calibri" w:cs="Calibri"/>
                <w:sz w:val="22"/>
                <w:szCs w:val="22"/>
                <w:lang w:val="en-GB" w:eastAsia="zh-CN"/>
              </w:rPr>
              <w:t>Communicating with colleagues and students both formally and informally</w:t>
            </w:r>
          </w:p>
          <w:p w14:paraId="4DBDB85B" w14:textId="77777777" w:rsidR="00B500EC" w:rsidRPr="00B500EC" w:rsidRDefault="00B500EC" w:rsidP="00BB47B2">
            <w:pPr>
              <w:pStyle w:val="ListParagraph"/>
              <w:numPr>
                <w:ilvl w:val="0"/>
                <w:numId w:val="7"/>
              </w:numPr>
              <w:spacing w:after="0"/>
              <w:jc w:val="both"/>
              <w:rPr>
                <w:rFonts w:ascii="Calibri" w:hAnsi="Calibri" w:cs="Calibri"/>
                <w:sz w:val="22"/>
                <w:szCs w:val="22"/>
                <w:lang w:val="en-GB" w:eastAsia="zh-CN"/>
              </w:rPr>
            </w:pPr>
            <w:r w:rsidRPr="00B500EC">
              <w:rPr>
                <w:rFonts w:ascii="Calibri" w:hAnsi="Calibri" w:cs="Calibri"/>
                <w:sz w:val="22"/>
                <w:szCs w:val="22"/>
                <w:lang w:val="en-GB" w:eastAsia="zh-CN"/>
              </w:rPr>
              <w:t>Offering guidance and information in accordance with College guidelines, policies and procedures when requested</w:t>
            </w:r>
          </w:p>
          <w:p w14:paraId="2ABB81C9" w14:textId="77777777" w:rsidR="00B500EC" w:rsidRPr="00B500EC" w:rsidRDefault="00B500EC" w:rsidP="00BB47B2">
            <w:pPr>
              <w:pStyle w:val="ListParagraph"/>
              <w:numPr>
                <w:ilvl w:val="0"/>
                <w:numId w:val="7"/>
              </w:numPr>
              <w:spacing w:after="0"/>
              <w:jc w:val="both"/>
              <w:rPr>
                <w:rFonts w:ascii="Calibri" w:hAnsi="Calibri" w:cs="Calibri"/>
                <w:sz w:val="22"/>
                <w:szCs w:val="22"/>
                <w:lang w:val="en-GB" w:eastAsia="zh-CN"/>
              </w:rPr>
            </w:pPr>
            <w:r w:rsidRPr="00B500EC">
              <w:rPr>
                <w:rFonts w:ascii="Calibri" w:hAnsi="Calibri" w:cs="Calibri"/>
                <w:sz w:val="22"/>
                <w:szCs w:val="22"/>
                <w:lang w:val="en-GB" w:eastAsia="zh-CN"/>
              </w:rPr>
              <w:t>Providing support to colleagues when required</w:t>
            </w:r>
          </w:p>
          <w:p w14:paraId="57D8166B" w14:textId="77777777" w:rsidR="00B500EC" w:rsidRPr="00B500EC" w:rsidRDefault="00B500EC" w:rsidP="00BB47B2">
            <w:pPr>
              <w:pStyle w:val="ListParagraph"/>
              <w:numPr>
                <w:ilvl w:val="0"/>
                <w:numId w:val="7"/>
              </w:numPr>
              <w:spacing w:after="0"/>
              <w:jc w:val="both"/>
              <w:rPr>
                <w:rFonts w:ascii="Calibri" w:hAnsi="Calibri" w:cs="Calibri"/>
                <w:sz w:val="22"/>
                <w:szCs w:val="22"/>
                <w:lang w:val="en-GB" w:eastAsia="zh-CN"/>
              </w:rPr>
            </w:pPr>
            <w:r w:rsidRPr="00B500EC">
              <w:rPr>
                <w:rFonts w:ascii="Calibri" w:hAnsi="Calibri" w:cs="Calibri"/>
                <w:sz w:val="22"/>
                <w:szCs w:val="22"/>
                <w:lang w:val="en-GB" w:eastAsia="zh-CN"/>
              </w:rPr>
              <w:t>Contributing to the maintenance of Bradford College environment</w:t>
            </w:r>
          </w:p>
          <w:p w14:paraId="510EDBB7" w14:textId="77777777" w:rsidR="00B500EC" w:rsidRPr="00B500EC" w:rsidRDefault="00B500EC" w:rsidP="00BB47B2">
            <w:pPr>
              <w:pStyle w:val="ListParagraph"/>
              <w:numPr>
                <w:ilvl w:val="0"/>
                <w:numId w:val="7"/>
              </w:numPr>
              <w:spacing w:after="0"/>
              <w:jc w:val="both"/>
              <w:rPr>
                <w:rFonts w:ascii="Calibri" w:hAnsi="Calibri" w:cs="Calibri"/>
                <w:sz w:val="22"/>
                <w:szCs w:val="22"/>
                <w:lang w:val="en-GB" w:eastAsia="zh-CN"/>
              </w:rPr>
            </w:pPr>
            <w:r w:rsidRPr="00B500EC">
              <w:rPr>
                <w:rFonts w:ascii="Calibri" w:hAnsi="Calibri" w:cs="Calibri"/>
                <w:sz w:val="22"/>
                <w:szCs w:val="22"/>
                <w:lang w:val="en-GB" w:eastAsia="zh-CN"/>
              </w:rPr>
              <w:t>Implementing and promoting College regulations, policies and procedures</w:t>
            </w:r>
          </w:p>
          <w:p w14:paraId="4CCC583B" w14:textId="77777777" w:rsidR="00B500EC" w:rsidRPr="00B500EC" w:rsidRDefault="00B500EC" w:rsidP="00BB47B2">
            <w:pPr>
              <w:pStyle w:val="ListParagraph"/>
              <w:numPr>
                <w:ilvl w:val="0"/>
                <w:numId w:val="7"/>
              </w:numPr>
              <w:spacing w:after="0"/>
              <w:jc w:val="both"/>
              <w:rPr>
                <w:rFonts w:ascii="Calibri" w:hAnsi="Calibri" w:cs="Calibri"/>
                <w:sz w:val="22"/>
                <w:szCs w:val="22"/>
                <w:lang w:val="en-GB" w:eastAsia="zh-CN"/>
              </w:rPr>
            </w:pPr>
            <w:r w:rsidRPr="00B500EC">
              <w:rPr>
                <w:rFonts w:ascii="Calibri" w:hAnsi="Calibri" w:cs="Calibri"/>
                <w:sz w:val="22"/>
                <w:szCs w:val="22"/>
                <w:lang w:val="en-GB" w:eastAsia="zh-CN"/>
              </w:rPr>
              <w:t>Actively promoting equality of opportunity and diversity and challenge inequality and discrimination</w:t>
            </w:r>
          </w:p>
          <w:p w14:paraId="4D0CCF38" w14:textId="77777777" w:rsidR="00B500EC" w:rsidRPr="00B500EC" w:rsidRDefault="00B500EC" w:rsidP="00BB47B2">
            <w:pPr>
              <w:pStyle w:val="ListParagraph"/>
              <w:numPr>
                <w:ilvl w:val="0"/>
                <w:numId w:val="7"/>
              </w:numPr>
              <w:spacing w:after="0"/>
              <w:jc w:val="both"/>
              <w:rPr>
                <w:rFonts w:ascii="Calibri" w:hAnsi="Calibri" w:cs="Calibri"/>
                <w:sz w:val="22"/>
                <w:szCs w:val="22"/>
                <w:lang w:val="en-GB" w:eastAsia="zh-CN"/>
              </w:rPr>
            </w:pPr>
            <w:r w:rsidRPr="00B500EC">
              <w:rPr>
                <w:rFonts w:ascii="Calibri" w:hAnsi="Calibri" w:cs="Calibri"/>
                <w:sz w:val="22"/>
                <w:szCs w:val="22"/>
                <w:lang w:val="en-GB" w:eastAsia="zh-CN"/>
              </w:rPr>
              <w:t>Taking responsibility for keeping personal data and that of others safe by complying with current data protection legislation, the Information Governance Framework and relevant policies and procedures</w:t>
            </w:r>
          </w:p>
          <w:p w14:paraId="3720D320" w14:textId="77777777" w:rsidR="00B500EC" w:rsidRPr="00B500EC" w:rsidRDefault="00B500EC" w:rsidP="00BB47B2">
            <w:pPr>
              <w:pStyle w:val="ListParagraph"/>
              <w:numPr>
                <w:ilvl w:val="0"/>
                <w:numId w:val="7"/>
              </w:numPr>
              <w:spacing w:after="0"/>
              <w:jc w:val="both"/>
              <w:rPr>
                <w:rFonts w:asciiTheme="minorHAnsi" w:hAnsiTheme="minorHAnsi" w:cstheme="minorHAnsi"/>
              </w:rPr>
            </w:pPr>
            <w:r w:rsidRPr="00B500EC">
              <w:rPr>
                <w:rFonts w:ascii="Calibri" w:hAnsi="Calibri" w:cs="Calibri"/>
                <w:sz w:val="22"/>
                <w:szCs w:val="22"/>
                <w:lang w:val="en-GB" w:eastAsia="zh-CN"/>
              </w:rPr>
              <w:t>Completing mandatory data protection training and maintaining safe working practices</w:t>
            </w:r>
            <w:r w:rsidRPr="00B500EC">
              <w:rPr>
                <w:rFonts w:asciiTheme="minorHAnsi" w:hAnsiTheme="minorHAnsi" w:cstheme="minorHAnsi"/>
              </w:rPr>
              <w:t xml:space="preserve"> </w:t>
            </w:r>
          </w:p>
        </w:tc>
      </w:tr>
      <w:tr w:rsidR="00B500EC" w:rsidRPr="00327C55" w14:paraId="42C02FEF" w14:textId="77777777" w:rsidTr="00B500EC">
        <w:tc>
          <w:tcPr>
            <w:tcW w:w="1682" w:type="dxa"/>
            <w:shd w:val="clear" w:color="auto" w:fill="auto"/>
          </w:tcPr>
          <w:p w14:paraId="2CAD3317" w14:textId="77777777" w:rsidR="00B500EC" w:rsidRPr="00327C55" w:rsidRDefault="00B500EC" w:rsidP="00B500EC">
            <w:pPr>
              <w:spacing w:after="0"/>
              <w:rPr>
                <w:rFonts w:ascii="Calibri" w:hAnsi="Calibri" w:cs="Calibri"/>
                <w:b/>
                <w:sz w:val="22"/>
                <w:szCs w:val="22"/>
              </w:rPr>
            </w:pPr>
            <w:r w:rsidRPr="00327C55">
              <w:rPr>
                <w:rFonts w:ascii="Calibri" w:hAnsi="Calibri" w:cs="Calibri"/>
                <w:b/>
                <w:sz w:val="22"/>
                <w:szCs w:val="22"/>
              </w:rPr>
              <w:t>Working Relationships</w:t>
            </w:r>
          </w:p>
        </w:tc>
        <w:tc>
          <w:tcPr>
            <w:tcW w:w="7925" w:type="dxa"/>
            <w:shd w:val="clear" w:color="auto" w:fill="auto"/>
          </w:tcPr>
          <w:p w14:paraId="65578CB9" w14:textId="77777777" w:rsidR="00B500EC" w:rsidRPr="00BB47B2" w:rsidRDefault="00B500EC" w:rsidP="00BB47B2">
            <w:pPr>
              <w:spacing w:line="240" w:lineRule="atLeast"/>
              <w:rPr>
                <w:rFonts w:asciiTheme="minorHAnsi" w:hAnsiTheme="minorHAnsi" w:cstheme="minorHAnsi"/>
                <w:sz w:val="22"/>
                <w:szCs w:val="22"/>
              </w:rPr>
            </w:pPr>
            <w:r>
              <w:rPr>
                <w:rFonts w:asciiTheme="minorHAnsi" w:hAnsiTheme="minorHAnsi" w:cstheme="minorHAnsi"/>
                <w:sz w:val="22"/>
                <w:szCs w:val="22"/>
              </w:rPr>
              <w:t>Build and maintain professional relationships with a ride range of people at all levels within the organisation</w:t>
            </w:r>
          </w:p>
        </w:tc>
      </w:tr>
      <w:tr w:rsidR="00B500EC" w:rsidRPr="00327C55" w14:paraId="66C46128" w14:textId="77777777" w:rsidTr="00B500EC">
        <w:tc>
          <w:tcPr>
            <w:tcW w:w="9607" w:type="dxa"/>
            <w:gridSpan w:val="2"/>
            <w:shd w:val="clear" w:color="auto" w:fill="DEEAF6"/>
          </w:tcPr>
          <w:p w14:paraId="0E68496F" w14:textId="77777777" w:rsidR="00B500EC" w:rsidRPr="00327C55" w:rsidRDefault="00B500EC" w:rsidP="00B500EC">
            <w:pPr>
              <w:spacing w:after="0"/>
              <w:rPr>
                <w:rFonts w:ascii="Calibri" w:hAnsi="Calibri" w:cs="Calibri"/>
                <w:b/>
                <w:sz w:val="22"/>
                <w:szCs w:val="22"/>
              </w:rPr>
            </w:pPr>
            <w:r w:rsidRPr="00327C55">
              <w:rPr>
                <w:rFonts w:ascii="Calibri" w:hAnsi="Calibri" w:cs="Calibri"/>
                <w:b/>
                <w:sz w:val="22"/>
                <w:szCs w:val="22"/>
              </w:rPr>
              <w:t>Behaviours</w:t>
            </w:r>
          </w:p>
          <w:p w14:paraId="02EB378F" w14:textId="77777777" w:rsidR="00B500EC" w:rsidRPr="00327C55" w:rsidRDefault="00B500EC" w:rsidP="00B500EC">
            <w:pPr>
              <w:spacing w:after="0"/>
              <w:rPr>
                <w:rFonts w:ascii="Calibri" w:hAnsi="Calibri" w:cs="Calibri"/>
                <w:sz w:val="22"/>
                <w:szCs w:val="22"/>
              </w:rPr>
            </w:pPr>
          </w:p>
        </w:tc>
      </w:tr>
      <w:tr w:rsidR="00B500EC" w:rsidRPr="00327C55" w14:paraId="608E3818" w14:textId="77777777" w:rsidTr="00B500EC">
        <w:tc>
          <w:tcPr>
            <w:tcW w:w="1682" w:type="dxa"/>
            <w:shd w:val="clear" w:color="auto" w:fill="auto"/>
          </w:tcPr>
          <w:p w14:paraId="4172AFD4" w14:textId="77777777" w:rsidR="00B500EC" w:rsidRPr="00327C55" w:rsidRDefault="00B500EC" w:rsidP="00B500EC">
            <w:pPr>
              <w:spacing w:after="0"/>
              <w:rPr>
                <w:rFonts w:ascii="Calibri" w:hAnsi="Calibri" w:cs="Calibri"/>
                <w:b/>
                <w:sz w:val="22"/>
                <w:szCs w:val="22"/>
              </w:rPr>
            </w:pPr>
            <w:r w:rsidRPr="00327C55">
              <w:rPr>
                <w:rFonts w:ascii="Calibri" w:hAnsi="Calibri" w:cs="Calibri"/>
                <w:b/>
                <w:sz w:val="22"/>
                <w:szCs w:val="22"/>
              </w:rPr>
              <w:t>Behaviours</w:t>
            </w:r>
          </w:p>
        </w:tc>
        <w:tc>
          <w:tcPr>
            <w:tcW w:w="7925" w:type="dxa"/>
            <w:shd w:val="clear" w:color="auto" w:fill="auto"/>
          </w:tcPr>
          <w:p w14:paraId="56844452" w14:textId="77777777" w:rsidR="000007E8" w:rsidRDefault="000007E8" w:rsidP="000007E8">
            <w:pPr>
              <w:rPr>
                <w:rFonts w:ascii="Calibri" w:hAnsi="Calibri" w:cs="Calibri"/>
                <w:b/>
                <w:sz w:val="22"/>
                <w:szCs w:val="22"/>
              </w:rPr>
            </w:pPr>
            <w:r>
              <w:rPr>
                <w:rFonts w:ascii="Calibri" w:hAnsi="Calibri" w:cs="Calibri"/>
                <w:b/>
                <w:sz w:val="22"/>
                <w:szCs w:val="22"/>
              </w:rPr>
              <w:t xml:space="preserve">Respectful </w:t>
            </w:r>
          </w:p>
          <w:p w14:paraId="2B3DE87D" w14:textId="77777777" w:rsidR="000007E8" w:rsidRDefault="000007E8" w:rsidP="000007E8">
            <w:pPr>
              <w:numPr>
                <w:ilvl w:val="0"/>
                <w:numId w:val="4"/>
              </w:numPr>
              <w:spacing w:after="0" w:line="254" w:lineRule="auto"/>
              <w:contextualSpacing/>
              <w:rPr>
                <w:rFonts w:ascii="Calibri" w:hAnsi="Calibri" w:cs="Calibri"/>
                <w:b/>
                <w:sz w:val="22"/>
                <w:szCs w:val="22"/>
              </w:rPr>
            </w:pPr>
            <w:r>
              <w:rPr>
                <w:rFonts w:ascii="Calibri" w:hAnsi="Calibri" w:cs="Calibri"/>
                <w:sz w:val="22"/>
                <w:szCs w:val="22"/>
              </w:rPr>
              <w:t>Mindful of the expertise of people around them and is open to development and new ways of working to attain the best possible outcome.</w:t>
            </w:r>
          </w:p>
          <w:p w14:paraId="010CD011" w14:textId="77777777" w:rsidR="000007E8" w:rsidRDefault="000007E8" w:rsidP="000007E8">
            <w:pPr>
              <w:numPr>
                <w:ilvl w:val="0"/>
                <w:numId w:val="4"/>
              </w:numPr>
              <w:spacing w:after="0" w:line="254" w:lineRule="auto"/>
              <w:contextualSpacing/>
              <w:rPr>
                <w:rFonts w:ascii="Calibri" w:hAnsi="Calibri" w:cs="Calibri"/>
                <w:b/>
                <w:sz w:val="22"/>
                <w:szCs w:val="22"/>
              </w:rPr>
            </w:pPr>
            <w:r>
              <w:rPr>
                <w:rFonts w:ascii="Calibri" w:hAnsi="Calibri" w:cs="Calibri"/>
                <w:sz w:val="22"/>
                <w:szCs w:val="22"/>
              </w:rPr>
              <w:t>Supportive and actively listens to others, is curious and asks questions to reflect and confirm understanding.</w:t>
            </w:r>
          </w:p>
          <w:p w14:paraId="6396C8AE" w14:textId="77777777" w:rsidR="000007E8" w:rsidRDefault="000007E8" w:rsidP="000007E8">
            <w:pPr>
              <w:numPr>
                <w:ilvl w:val="0"/>
                <w:numId w:val="4"/>
              </w:numPr>
              <w:spacing w:after="0" w:line="254" w:lineRule="auto"/>
              <w:contextualSpacing/>
              <w:rPr>
                <w:rFonts w:ascii="Calibri" w:hAnsi="Calibri" w:cs="Calibri"/>
                <w:b/>
                <w:sz w:val="22"/>
                <w:szCs w:val="22"/>
              </w:rPr>
            </w:pPr>
            <w:r>
              <w:rPr>
                <w:rFonts w:ascii="Calibri" w:hAnsi="Calibri" w:cs="Calibri"/>
                <w:sz w:val="22"/>
                <w:szCs w:val="22"/>
              </w:rPr>
              <w:t xml:space="preserve">Ability to act authentically with different people and situations by remaining positive and showing understanding and empathy. </w:t>
            </w:r>
          </w:p>
          <w:p w14:paraId="2A9DB75F" w14:textId="77777777" w:rsidR="000007E8" w:rsidRDefault="000007E8" w:rsidP="000007E8">
            <w:pPr>
              <w:numPr>
                <w:ilvl w:val="0"/>
                <w:numId w:val="4"/>
              </w:numPr>
              <w:spacing w:after="0" w:line="254" w:lineRule="auto"/>
              <w:contextualSpacing/>
              <w:rPr>
                <w:rFonts w:ascii="Calibri" w:hAnsi="Calibri" w:cs="Calibri"/>
                <w:sz w:val="22"/>
                <w:szCs w:val="22"/>
              </w:rPr>
            </w:pPr>
            <w:r>
              <w:rPr>
                <w:rFonts w:ascii="Calibri" w:hAnsi="Calibri" w:cs="Calibri"/>
                <w:sz w:val="22"/>
                <w:szCs w:val="22"/>
              </w:rPr>
              <w:t>Lives the Bradford College values and places students at the “heart” of everything they do.</w:t>
            </w:r>
          </w:p>
          <w:p w14:paraId="7F9075A0" w14:textId="77777777" w:rsidR="000007E8" w:rsidRDefault="000007E8" w:rsidP="000007E8">
            <w:pPr>
              <w:rPr>
                <w:rFonts w:ascii="Calibri" w:hAnsi="Calibri" w:cs="Calibri"/>
                <w:b/>
                <w:sz w:val="22"/>
                <w:szCs w:val="22"/>
              </w:rPr>
            </w:pPr>
            <w:r>
              <w:rPr>
                <w:rFonts w:ascii="Calibri" w:hAnsi="Calibri" w:cs="Calibri"/>
                <w:b/>
                <w:sz w:val="22"/>
                <w:szCs w:val="22"/>
              </w:rPr>
              <w:t>Inclusive</w:t>
            </w:r>
          </w:p>
          <w:p w14:paraId="63FD6B37" w14:textId="77777777" w:rsidR="000007E8" w:rsidRDefault="000007E8" w:rsidP="000007E8">
            <w:pPr>
              <w:numPr>
                <w:ilvl w:val="0"/>
                <w:numId w:val="4"/>
              </w:numPr>
              <w:spacing w:after="0" w:line="254" w:lineRule="auto"/>
              <w:contextualSpacing/>
              <w:rPr>
                <w:rFonts w:ascii="Calibri" w:hAnsi="Calibri" w:cs="Calibri"/>
                <w:b/>
                <w:sz w:val="22"/>
                <w:szCs w:val="22"/>
              </w:rPr>
            </w:pPr>
            <w:r>
              <w:rPr>
                <w:rFonts w:ascii="Calibri" w:hAnsi="Calibri" w:cs="Calibri"/>
                <w:sz w:val="22"/>
                <w:szCs w:val="22"/>
              </w:rPr>
              <w:t>Develops effective relationships by removing barriers and promoting a sense of belonging.</w:t>
            </w:r>
          </w:p>
          <w:p w14:paraId="0C0712FF" w14:textId="77777777" w:rsidR="000007E8" w:rsidRDefault="000007E8" w:rsidP="000007E8">
            <w:pPr>
              <w:numPr>
                <w:ilvl w:val="0"/>
                <w:numId w:val="4"/>
              </w:numPr>
              <w:spacing w:after="0" w:line="254" w:lineRule="auto"/>
              <w:contextualSpacing/>
              <w:rPr>
                <w:rFonts w:ascii="Calibri" w:hAnsi="Calibri" w:cs="Calibri"/>
                <w:b/>
                <w:sz w:val="22"/>
                <w:szCs w:val="22"/>
              </w:rPr>
            </w:pPr>
            <w:r>
              <w:rPr>
                <w:rFonts w:ascii="Calibri" w:hAnsi="Calibri" w:cs="Calibri"/>
                <w:sz w:val="22"/>
                <w:szCs w:val="22"/>
              </w:rPr>
              <w:t>To promote and support an inclusive culture where staff and learners feel valued, safe and included.</w:t>
            </w:r>
          </w:p>
          <w:p w14:paraId="06707757" w14:textId="77777777" w:rsidR="000007E8" w:rsidRDefault="000007E8" w:rsidP="000007E8">
            <w:pPr>
              <w:numPr>
                <w:ilvl w:val="0"/>
                <w:numId w:val="4"/>
              </w:numPr>
              <w:spacing w:after="0" w:line="254" w:lineRule="auto"/>
              <w:contextualSpacing/>
              <w:rPr>
                <w:rFonts w:ascii="Calibri" w:hAnsi="Calibri" w:cs="Calibri"/>
                <w:b/>
                <w:sz w:val="22"/>
                <w:szCs w:val="22"/>
              </w:rPr>
            </w:pPr>
            <w:r>
              <w:rPr>
                <w:rFonts w:ascii="Calibri" w:hAnsi="Calibri" w:cs="Calibri"/>
                <w:sz w:val="22"/>
                <w:szCs w:val="22"/>
              </w:rPr>
              <w:lastRenderedPageBreak/>
              <w:t>Works with all departments across the college to build their reputation and understanding of the organisation.</w:t>
            </w:r>
          </w:p>
          <w:p w14:paraId="239EE8A6" w14:textId="77777777" w:rsidR="000007E8" w:rsidRDefault="000007E8" w:rsidP="000007E8">
            <w:pPr>
              <w:spacing w:after="0"/>
              <w:rPr>
                <w:rFonts w:ascii="Calibri" w:hAnsi="Calibri" w:cs="Calibri"/>
                <w:b/>
                <w:sz w:val="22"/>
                <w:szCs w:val="22"/>
              </w:rPr>
            </w:pPr>
            <w:r>
              <w:rPr>
                <w:rFonts w:ascii="Calibri" w:hAnsi="Calibri" w:cs="Calibri"/>
                <w:b/>
                <w:sz w:val="22"/>
                <w:szCs w:val="22"/>
              </w:rPr>
              <w:t>Trust</w:t>
            </w:r>
          </w:p>
          <w:p w14:paraId="224FE9F2" w14:textId="77777777" w:rsidR="000007E8" w:rsidRDefault="000007E8" w:rsidP="000007E8">
            <w:pPr>
              <w:spacing w:after="0"/>
              <w:rPr>
                <w:rFonts w:ascii="Calibri" w:hAnsi="Calibri" w:cs="Calibri"/>
                <w:b/>
                <w:sz w:val="22"/>
                <w:szCs w:val="22"/>
              </w:rPr>
            </w:pPr>
          </w:p>
          <w:p w14:paraId="6ECEA0E2" w14:textId="77777777" w:rsidR="000007E8" w:rsidRDefault="000007E8" w:rsidP="000007E8">
            <w:pPr>
              <w:numPr>
                <w:ilvl w:val="0"/>
                <w:numId w:val="4"/>
              </w:numPr>
              <w:spacing w:after="0" w:line="254" w:lineRule="auto"/>
              <w:contextualSpacing/>
              <w:rPr>
                <w:rFonts w:ascii="Calibri" w:hAnsi="Calibri" w:cs="Calibri"/>
                <w:b/>
                <w:sz w:val="22"/>
                <w:szCs w:val="22"/>
              </w:rPr>
            </w:pPr>
            <w:r>
              <w:rPr>
                <w:rFonts w:ascii="Calibri" w:hAnsi="Calibri" w:cs="Calibri"/>
                <w:sz w:val="22"/>
                <w:szCs w:val="22"/>
              </w:rPr>
              <w:t>Demonstrates credibility by being honest in their interactions with others and delivering what has been agreed.</w:t>
            </w:r>
          </w:p>
          <w:p w14:paraId="07FEF23F" w14:textId="77777777" w:rsidR="000007E8" w:rsidRDefault="000007E8" w:rsidP="000007E8">
            <w:pPr>
              <w:numPr>
                <w:ilvl w:val="0"/>
                <w:numId w:val="4"/>
              </w:numPr>
              <w:spacing w:after="0" w:line="254" w:lineRule="auto"/>
              <w:contextualSpacing/>
              <w:rPr>
                <w:rFonts w:ascii="Calibri" w:hAnsi="Calibri" w:cs="Calibri"/>
                <w:b/>
                <w:sz w:val="22"/>
                <w:szCs w:val="22"/>
              </w:rPr>
            </w:pPr>
            <w:r>
              <w:rPr>
                <w:rFonts w:ascii="Calibri" w:hAnsi="Calibri" w:cs="Calibri"/>
                <w:sz w:val="22"/>
                <w:szCs w:val="22"/>
              </w:rPr>
              <w:t xml:space="preserve">Assumes accountability for achieving personal and departmental objectives. </w:t>
            </w:r>
          </w:p>
          <w:p w14:paraId="5A9FFCFA" w14:textId="77777777" w:rsidR="000007E8" w:rsidRDefault="000007E8" w:rsidP="000007E8">
            <w:pPr>
              <w:numPr>
                <w:ilvl w:val="0"/>
                <w:numId w:val="4"/>
              </w:numPr>
              <w:spacing w:after="0" w:line="254" w:lineRule="auto"/>
              <w:contextualSpacing/>
              <w:rPr>
                <w:rFonts w:ascii="Calibri" w:hAnsi="Calibri" w:cs="Calibri"/>
                <w:b/>
                <w:sz w:val="22"/>
                <w:szCs w:val="22"/>
              </w:rPr>
            </w:pPr>
            <w:r>
              <w:rPr>
                <w:rFonts w:ascii="Calibri" w:hAnsi="Calibri" w:cs="Calibri"/>
                <w:sz w:val="22"/>
                <w:szCs w:val="22"/>
              </w:rPr>
              <w:t>Positively impacts on those around them working in cohesion to achieve results.</w:t>
            </w:r>
          </w:p>
          <w:p w14:paraId="46B8F576" w14:textId="77777777" w:rsidR="000007E8" w:rsidRDefault="000007E8" w:rsidP="000007E8">
            <w:pPr>
              <w:spacing w:after="160" w:line="254" w:lineRule="auto"/>
              <w:ind w:left="360"/>
              <w:contextualSpacing/>
              <w:rPr>
                <w:rFonts w:ascii="Calibri" w:hAnsi="Calibri" w:cs="Calibri"/>
                <w:b/>
                <w:sz w:val="22"/>
                <w:szCs w:val="22"/>
              </w:rPr>
            </w:pPr>
          </w:p>
          <w:p w14:paraId="40AD8643" w14:textId="77777777" w:rsidR="000007E8" w:rsidRDefault="000007E8" w:rsidP="000007E8">
            <w:pPr>
              <w:rPr>
                <w:rFonts w:ascii="Calibri" w:hAnsi="Calibri" w:cs="Calibri"/>
                <w:b/>
                <w:sz w:val="22"/>
                <w:szCs w:val="22"/>
              </w:rPr>
            </w:pPr>
            <w:r>
              <w:rPr>
                <w:rFonts w:ascii="Calibri" w:hAnsi="Calibri" w:cs="Calibri"/>
                <w:b/>
                <w:sz w:val="22"/>
                <w:szCs w:val="22"/>
              </w:rPr>
              <w:t>Inspirational &amp; Aspirational</w:t>
            </w:r>
          </w:p>
          <w:p w14:paraId="5C047C60" w14:textId="77777777" w:rsidR="000007E8" w:rsidRDefault="000007E8" w:rsidP="000007E8">
            <w:pPr>
              <w:numPr>
                <w:ilvl w:val="0"/>
                <w:numId w:val="4"/>
              </w:numPr>
              <w:spacing w:after="0" w:line="254" w:lineRule="auto"/>
              <w:contextualSpacing/>
              <w:rPr>
                <w:rFonts w:ascii="Calibri" w:hAnsi="Calibri" w:cs="Calibri"/>
                <w:b/>
                <w:sz w:val="22"/>
                <w:szCs w:val="22"/>
              </w:rPr>
            </w:pPr>
            <w:r>
              <w:rPr>
                <w:rFonts w:ascii="Calibri" w:hAnsi="Calibri" w:cs="Calibri"/>
                <w:sz w:val="22"/>
                <w:szCs w:val="22"/>
              </w:rPr>
              <w:t>Demonstrates passion and commitment to all the college’s strategic objectives.</w:t>
            </w:r>
          </w:p>
          <w:p w14:paraId="33244605" w14:textId="77777777" w:rsidR="000007E8" w:rsidRDefault="000007E8" w:rsidP="000007E8">
            <w:pPr>
              <w:numPr>
                <w:ilvl w:val="0"/>
                <w:numId w:val="4"/>
              </w:numPr>
              <w:spacing w:after="0" w:line="254" w:lineRule="auto"/>
              <w:contextualSpacing/>
              <w:rPr>
                <w:rFonts w:ascii="Calibri" w:hAnsi="Calibri" w:cs="Calibri"/>
                <w:b/>
                <w:sz w:val="22"/>
                <w:szCs w:val="22"/>
              </w:rPr>
            </w:pPr>
            <w:r>
              <w:rPr>
                <w:rFonts w:ascii="Calibri" w:hAnsi="Calibri" w:cs="Calibri"/>
                <w:sz w:val="22"/>
                <w:szCs w:val="22"/>
              </w:rPr>
              <w:t>Focuses on delivering an outstanding student and employee experience.</w:t>
            </w:r>
          </w:p>
          <w:p w14:paraId="119EEAD0" w14:textId="77777777" w:rsidR="000007E8" w:rsidRDefault="000007E8" w:rsidP="000007E8">
            <w:pPr>
              <w:numPr>
                <w:ilvl w:val="0"/>
                <w:numId w:val="4"/>
              </w:numPr>
              <w:spacing w:after="0" w:line="254" w:lineRule="auto"/>
              <w:contextualSpacing/>
              <w:rPr>
                <w:rFonts w:ascii="Calibri" w:hAnsi="Calibri" w:cs="Calibri"/>
                <w:b/>
                <w:sz w:val="22"/>
                <w:szCs w:val="22"/>
              </w:rPr>
            </w:pPr>
            <w:r>
              <w:rPr>
                <w:rFonts w:ascii="Calibri" w:hAnsi="Calibri" w:cs="Calibri"/>
                <w:sz w:val="22"/>
                <w:szCs w:val="22"/>
              </w:rPr>
              <w:t xml:space="preserve">Challenges the status quo with confidence and innovative thinking.  </w:t>
            </w:r>
          </w:p>
          <w:p w14:paraId="18A2DB7F" w14:textId="77777777" w:rsidR="000007E8" w:rsidRDefault="000007E8" w:rsidP="000007E8">
            <w:pPr>
              <w:numPr>
                <w:ilvl w:val="0"/>
                <w:numId w:val="4"/>
              </w:numPr>
              <w:spacing w:after="0" w:line="254" w:lineRule="auto"/>
              <w:contextualSpacing/>
              <w:rPr>
                <w:rFonts w:ascii="Calibri" w:hAnsi="Calibri" w:cs="Calibri"/>
                <w:b/>
                <w:sz w:val="22"/>
                <w:szCs w:val="22"/>
              </w:rPr>
            </w:pPr>
            <w:r>
              <w:rPr>
                <w:rFonts w:ascii="Calibri" w:hAnsi="Calibri" w:cs="Calibri"/>
                <w:sz w:val="22"/>
                <w:szCs w:val="22"/>
              </w:rPr>
              <w:t xml:space="preserve">Full understanding of the business area and the contribution they make to the wider organisational strategy </w:t>
            </w:r>
          </w:p>
          <w:p w14:paraId="3ACB57E0" w14:textId="77777777" w:rsidR="000007E8" w:rsidRDefault="000007E8" w:rsidP="000007E8">
            <w:pPr>
              <w:numPr>
                <w:ilvl w:val="0"/>
                <w:numId w:val="4"/>
              </w:numPr>
              <w:spacing w:after="0" w:line="254" w:lineRule="auto"/>
              <w:contextualSpacing/>
              <w:rPr>
                <w:rFonts w:ascii="Calibri" w:hAnsi="Calibri" w:cs="Calibri"/>
                <w:b/>
                <w:sz w:val="22"/>
                <w:szCs w:val="22"/>
              </w:rPr>
            </w:pPr>
            <w:r>
              <w:rPr>
                <w:rFonts w:ascii="Calibri" w:hAnsi="Calibri" w:cs="Calibri"/>
                <w:sz w:val="22"/>
                <w:szCs w:val="22"/>
              </w:rPr>
              <w:t>Demonstrates a proactive ‘can do’ attitude irrespective of the challenge.</w:t>
            </w:r>
          </w:p>
          <w:p w14:paraId="25F703D1" w14:textId="77777777" w:rsidR="000007E8" w:rsidRDefault="000007E8" w:rsidP="000007E8">
            <w:pPr>
              <w:numPr>
                <w:ilvl w:val="0"/>
                <w:numId w:val="4"/>
              </w:numPr>
              <w:spacing w:after="0" w:line="254" w:lineRule="auto"/>
              <w:contextualSpacing/>
              <w:rPr>
                <w:rFonts w:ascii="Calibri" w:hAnsi="Calibri" w:cs="Calibri"/>
                <w:sz w:val="22"/>
                <w:szCs w:val="22"/>
              </w:rPr>
            </w:pPr>
            <w:r>
              <w:rPr>
                <w:rFonts w:ascii="Calibri" w:hAnsi="Calibri" w:cs="Calibri"/>
                <w:sz w:val="22"/>
                <w:szCs w:val="22"/>
              </w:rPr>
              <w:t>Takes responsibility for own development and commitment to fulfilling own potential.</w:t>
            </w:r>
          </w:p>
          <w:p w14:paraId="064A24E4" w14:textId="3BC8DCDA" w:rsidR="00B500EC" w:rsidRPr="000007E8" w:rsidRDefault="000007E8" w:rsidP="000007E8">
            <w:pPr>
              <w:numPr>
                <w:ilvl w:val="0"/>
                <w:numId w:val="4"/>
              </w:numPr>
              <w:spacing w:after="0" w:line="254" w:lineRule="auto"/>
              <w:contextualSpacing/>
              <w:rPr>
                <w:rFonts w:ascii="Calibri" w:hAnsi="Calibri" w:cs="Calibri"/>
                <w:sz w:val="22"/>
                <w:szCs w:val="22"/>
              </w:rPr>
            </w:pPr>
            <w:r>
              <w:rPr>
                <w:rFonts w:ascii="Calibri" w:hAnsi="Calibri" w:cs="Calibri"/>
                <w:sz w:val="22"/>
                <w:szCs w:val="22"/>
              </w:rPr>
              <w:t>Commitment to the college’s mission to transform lives.</w:t>
            </w:r>
          </w:p>
        </w:tc>
      </w:tr>
    </w:tbl>
    <w:p w14:paraId="6A05A809" w14:textId="77777777" w:rsidR="006E24EB" w:rsidRPr="00327C55" w:rsidRDefault="006E24EB" w:rsidP="00C50973">
      <w:pPr>
        <w:spacing w:after="0"/>
        <w:jc w:val="center"/>
        <w:rPr>
          <w:rFonts w:ascii="Calibri" w:hAnsi="Calibri" w:cs="Arial"/>
          <w:b/>
          <w:sz w:val="22"/>
          <w:szCs w:val="22"/>
        </w:rPr>
      </w:pPr>
    </w:p>
    <w:p w14:paraId="5A39BBE3" w14:textId="77777777" w:rsidR="00650B17" w:rsidRPr="00327C55" w:rsidRDefault="00650B17" w:rsidP="00C50973">
      <w:pPr>
        <w:spacing w:after="0"/>
        <w:jc w:val="center"/>
        <w:rPr>
          <w:rFonts w:ascii="Calibri" w:hAnsi="Calibri" w:cs="Arial"/>
          <w:b/>
          <w:sz w:val="22"/>
          <w:szCs w:val="22"/>
        </w:rPr>
      </w:pPr>
    </w:p>
    <w:p w14:paraId="41C8F396" w14:textId="77777777" w:rsidR="00650B17" w:rsidRPr="00327C55" w:rsidRDefault="00650B17" w:rsidP="00C50973">
      <w:pPr>
        <w:spacing w:after="0"/>
        <w:jc w:val="center"/>
        <w:rPr>
          <w:rFonts w:ascii="Calibri" w:hAnsi="Calibri" w:cs="Arial"/>
          <w:b/>
          <w:sz w:val="22"/>
          <w:szCs w:val="22"/>
        </w:rPr>
      </w:pPr>
    </w:p>
    <w:p w14:paraId="72A3D3EC" w14:textId="77777777" w:rsidR="00650B17" w:rsidRPr="00327C55" w:rsidRDefault="00650B17" w:rsidP="00F26B40">
      <w:pPr>
        <w:spacing w:after="0"/>
        <w:rPr>
          <w:rFonts w:ascii="Calibri" w:hAnsi="Calibri" w:cs="Arial"/>
          <w:b/>
          <w:sz w:val="22"/>
          <w:szCs w:val="22"/>
        </w:rPr>
      </w:pPr>
    </w:p>
    <w:p w14:paraId="0D0B940D" w14:textId="77777777" w:rsidR="00650B17" w:rsidRPr="00327C55" w:rsidRDefault="00650B17" w:rsidP="00650B17">
      <w:pPr>
        <w:spacing w:line="240" w:lineRule="atLeast"/>
        <w:rPr>
          <w:rFonts w:ascii="Calibri" w:hAnsi="Calibri" w:cs="Arial"/>
          <w:b/>
          <w:sz w:val="22"/>
          <w:szCs w:val="22"/>
        </w:rPr>
        <w:sectPr w:rsidR="00650B17" w:rsidRPr="00327C55" w:rsidSect="00650B17">
          <w:headerReference w:type="default" r:id="rId11"/>
          <w:pgSz w:w="11906" w:h="16838"/>
          <w:pgMar w:top="1440" w:right="1440" w:bottom="1276" w:left="849" w:header="851" w:footer="708" w:gutter="0"/>
          <w:cols w:space="708"/>
          <w:docGrid w:linePitch="360"/>
        </w:sectPr>
      </w:pPr>
    </w:p>
    <w:p w14:paraId="0495E737" w14:textId="77777777" w:rsidR="00650B17" w:rsidRPr="00327C55" w:rsidRDefault="0005329C" w:rsidP="00650B17">
      <w:pPr>
        <w:spacing w:line="240" w:lineRule="atLeast"/>
        <w:rPr>
          <w:rFonts w:ascii="Calibri" w:hAnsi="Calibri" w:cs="Calibri"/>
          <w:color w:val="5B9BD5"/>
          <w:sz w:val="22"/>
          <w:szCs w:val="22"/>
        </w:rPr>
      </w:pPr>
      <w:r w:rsidRPr="00327C55">
        <w:rPr>
          <w:rFonts w:ascii="Calibri" w:hAnsi="Calibri" w:cs="Calibri"/>
          <w:color w:val="5B9BD5"/>
          <w:sz w:val="22"/>
          <w:szCs w:val="22"/>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3494"/>
        <w:gridCol w:w="3673"/>
        <w:gridCol w:w="3509"/>
      </w:tblGrid>
      <w:tr w:rsidR="0005329C" w:rsidRPr="00327C55" w14:paraId="2462D1FB" w14:textId="77777777" w:rsidTr="00327C55">
        <w:tc>
          <w:tcPr>
            <w:tcW w:w="3490" w:type="dxa"/>
            <w:tcBorders>
              <w:top w:val="single" w:sz="4" w:space="0" w:color="auto"/>
              <w:left w:val="single" w:sz="4" w:space="0" w:color="auto"/>
              <w:bottom w:val="single" w:sz="4" w:space="0" w:color="auto"/>
              <w:right w:val="single" w:sz="4" w:space="0" w:color="auto"/>
            </w:tcBorders>
            <w:shd w:val="clear" w:color="auto" w:fill="DEEAF6"/>
          </w:tcPr>
          <w:p w14:paraId="0E27B00A" w14:textId="77777777" w:rsidR="0005329C" w:rsidRPr="00327C55" w:rsidRDefault="0005329C" w:rsidP="00327C55">
            <w:pPr>
              <w:spacing w:line="240" w:lineRule="atLeast"/>
              <w:jc w:val="center"/>
              <w:rPr>
                <w:rFonts w:ascii="Calibri" w:hAnsi="Calibri" w:cs="Calibri"/>
                <w:b/>
                <w:sz w:val="22"/>
                <w:szCs w:val="22"/>
              </w:rPr>
            </w:pPr>
          </w:p>
          <w:p w14:paraId="14B3538E" w14:textId="77777777" w:rsidR="0005329C" w:rsidRPr="00327C55" w:rsidRDefault="0005329C" w:rsidP="00327C55">
            <w:pPr>
              <w:spacing w:line="240" w:lineRule="atLeast"/>
              <w:jc w:val="center"/>
              <w:rPr>
                <w:rFonts w:ascii="Calibri" w:hAnsi="Calibri" w:cs="Calibri"/>
                <w:b/>
                <w:sz w:val="22"/>
                <w:szCs w:val="22"/>
              </w:rPr>
            </w:pPr>
            <w:r w:rsidRPr="00327C55">
              <w:rPr>
                <w:rFonts w:ascii="Calibri" w:hAnsi="Calibri" w:cs="Calibri"/>
                <w:b/>
                <w:sz w:val="22"/>
                <w:szCs w:val="22"/>
              </w:rPr>
              <w:t>Specification</w:t>
            </w:r>
          </w:p>
        </w:tc>
        <w:tc>
          <w:tcPr>
            <w:tcW w:w="3543" w:type="dxa"/>
            <w:tcBorders>
              <w:top w:val="single" w:sz="4" w:space="0" w:color="auto"/>
              <w:left w:val="single" w:sz="4" w:space="0" w:color="auto"/>
              <w:bottom w:val="single" w:sz="4" w:space="0" w:color="auto"/>
              <w:right w:val="single" w:sz="4" w:space="0" w:color="auto"/>
            </w:tcBorders>
            <w:shd w:val="clear" w:color="auto" w:fill="DEEAF6"/>
          </w:tcPr>
          <w:p w14:paraId="60061E4C" w14:textId="77777777" w:rsidR="0005329C" w:rsidRPr="00327C55" w:rsidRDefault="0005329C" w:rsidP="00327C55">
            <w:pPr>
              <w:spacing w:line="240" w:lineRule="atLeast"/>
              <w:jc w:val="center"/>
              <w:rPr>
                <w:rFonts w:ascii="Calibri" w:hAnsi="Calibri" w:cs="Calibri"/>
                <w:b/>
                <w:sz w:val="22"/>
                <w:szCs w:val="22"/>
              </w:rPr>
            </w:pPr>
          </w:p>
          <w:p w14:paraId="0895C2DB" w14:textId="77777777" w:rsidR="0005329C" w:rsidRPr="00327C55" w:rsidRDefault="0005329C" w:rsidP="00327C55">
            <w:pPr>
              <w:spacing w:line="240" w:lineRule="atLeast"/>
              <w:jc w:val="center"/>
              <w:rPr>
                <w:rFonts w:ascii="Calibri" w:hAnsi="Calibri" w:cs="Calibri"/>
                <w:b/>
                <w:sz w:val="22"/>
                <w:szCs w:val="22"/>
              </w:rPr>
            </w:pPr>
            <w:r w:rsidRPr="00327C55">
              <w:rPr>
                <w:rFonts w:ascii="Calibri" w:hAnsi="Calibri" w:cs="Calibri"/>
                <w:b/>
                <w:sz w:val="22"/>
                <w:szCs w:val="22"/>
              </w:rPr>
              <w:t>Essential</w:t>
            </w:r>
          </w:p>
        </w:tc>
        <w:tc>
          <w:tcPr>
            <w:tcW w:w="3737" w:type="dxa"/>
            <w:tcBorders>
              <w:top w:val="single" w:sz="4" w:space="0" w:color="auto"/>
              <w:left w:val="single" w:sz="4" w:space="0" w:color="auto"/>
              <w:bottom w:val="single" w:sz="4" w:space="0" w:color="auto"/>
              <w:right w:val="single" w:sz="4" w:space="0" w:color="auto"/>
            </w:tcBorders>
            <w:shd w:val="clear" w:color="auto" w:fill="DEEAF6"/>
          </w:tcPr>
          <w:p w14:paraId="44EAFD9C" w14:textId="77777777" w:rsidR="0005329C" w:rsidRPr="00327C55" w:rsidRDefault="0005329C" w:rsidP="00327C55">
            <w:pPr>
              <w:spacing w:line="240" w:lineRule="atLeast"/>
              <w:jc w:val="center"/>
              <w:rPr>
                <w:rFonts w:ascii="Calibri" w:hAnsi="Calibri" w:cs="Calibri"/>
                <w:b/>
                <w:sz w:val="22"/>
                <w:szCs w:val="22"/>
              </w:rPr>
            </w:pPr>
          </w:p>
          <w:p w14:paraId="248B3EE6" w14:textId="77777777" w:rsidR="0005329C" w:rsidRPr="00327C55" w:rsidRDefault="0005329C" w:rsidP="00327C55">
            <w:pPr>
              <w:spacing w:line="240" w:lineRule="atLeast"/>
              <w:jc w:val="center"/>
              <w:rPr>
                <w:rFonts w:ascii="Calibri" w:hAnsi="Calibri" w:cs="Calibri"/>
                <w:b/>
                <w:sz w:val="22"/>
                <w:szCs w:val="22"/>
              </w:rPr>
            </w:pPr>
            <w:r w:rsidRPr="00327C55">
              <w:rPr>
                <w:rFonts w:ascii="Calibri" w:hAnsi="Calibri" w:cs="Calibri"/>
                <w:b/>
                <w:sz w:val="22"/>
                <w:szCs w:val="22"/>
              </w:rPr>
              <w:t>Desirable</w:t>
            </w:r>
          </w:p>
        </w:tc>
        <w:tc>
          <w:tcPr>
            <w:tcW w:w="3568" w:type="dxa"/>
            <w:tcBorders>
              <w:top w:val="single" w:sz="4" w:space="0" w:color="auto"/>
              <w:left w:val="single" w:sz="4" w:space="0" w:color="auto"/>
              <w:bottom w:val="single" w:sz="4" w:space="0" w:color="auto"/>
              <w:right w:val="single" w:sz="4" w:space="0" w:color="auto"/>
            </w:tcBorders>
            <w:shd w:val="clear" w:color="auto" w:fill="DEEAF6"/>
          </w:tcPr>
          <w:p w14:paraId="4B94D5A5" w14:textId="77777777" w:rsidR="0005329C" w:rsidRPr="00327C55" w:rsidRDefault="0005329C" w:rsidP="00327C55">
            <w:pPr>
              <w:spacing w:line="240" w:lineRule="atLeast"/>
              <w:jc w:val="center"/>
              <w:rPr>
                <w:rFonts w:ascii="Calibri" w:hAnsi="Calibri" w:cs="Calibri"/>
                <w:b/>
                <w:sz w:val="22"/>
                <w:szCs w:val="22"/>
              </w:rPr>
            </w:pPr>
          </w:p>
          <w:p w14:paraId="3ADF95CE" w14:textId="77777777" w:rsidR="0005329C" w:rsidRPr="00327C55" w:rsidRDefault="0005329C" w:rsidP="00327C55">
            <w:pPr>
              <w:spacing w:line="240" w:lineRule="atLeast"/>
              <w:jc w:val="center"/>
              <w:rPr>
                <w:rFonts w:ascii="Calibri" w:hAnsi="Calibri" w:cs="Calibri"/>
                <w:b/>
                <w:sz w:val="22"/>
                <w:szCs w:val="22"/>
              </w:rPr>
            </w:pPr>
            <w:r w:rsidRPr="00327C55">
              <w:rPr>
                <w:rFonts w:ascii="Calibri" w:hAnsi="Calibri" w:cs="Calibri"/>
                <w:b/>
                <w:sz w:val="22"/>
                <w:szCs w:val="22"/>
              </w:rPr>
              <w:t>Examples Measured by</w:t>
            </w:r>
          </w:p>
          <w:p w14:paraId="3DEEC669" w14:textId="77777777" w:rsidR="0005329C" w:rsidRPr="00327C55" w:rsidRDefault="0005329C" w:rsidP="00327C55">
            <w:pPr>
              <w:spacing w:line="240" w:lineRule="atLeast"/>
              <w:jc w:val="center"/>
              <w:rPr>
                <w:rFonts w:ascii="Calibri" w:hAnsi="Calibri" w:cs="Calibri"/>
                <w:b/>
                <w:sz w:val="22"/>
                <w:szCs w:val="22"/>
              </w:rPr>
            </w:pPr>
          </w:p>
        </w:tc>
      </w:tr>
      <w:tr w:rsidR="0005329C" w:rsidRPr="00327C55" w14:paraId="42F14D42" w14:textId="77777777" w:rsidTr="00327C55">
        <w:trPr>
          <w:trHeight w:val="1265"/>
        </w:trPr>
        <w:tc>
          <w:tcPr>
            <w:tcW w:w="3490" w:type="dxa"/>
            <w:tcBorders>
              <w:top w:val="single" w:sz="4" w:space="0" w:color="auto"/>
              <w:left w:val="single" w:sz="4" w:space="0" w:color="auto"/>
              <w:bottom w:val="single" w:sz="4" w:space="0" w:color="auto"/>
              <w:right w:val="single" w:sz="4" w:space="0" w:color="auto"/>
            </w:tcBorders>
          </w:tcPr>
          <w:p w14:paraId="213D0E9E" w14:textId="77777777" w:rsidR="0005329C" w:rsidRPr="00327C55" w:rsidRDefault="0005329C" w:rsidP="00327C55">
            <w:pPr>
              <w:spacing w:line="240" w:lineRule="atLeast"/>
              <w:rPr>
                <w:rFonts w:ascii="Calibri" w:hAnsi="Calibri" w:cs="Calibri"/>
                <w:b/>
                <w:color w:val="000000"/>
                <w:sz w:val="22"/>
                <w:szCs w:val="22"/>
              </w:rPr>
            </w:pPr>
            <w:r w:rsidRPr="00327C55">
              <w:rPr>
                <w:rFonts w:ascii="Calibri" w:hAnsi="Calibri" w:cs="Calibri"/>
                <w:b/>
                <w:color w:val="000000"/>
                <w:sz w:val="22"/>
                <w:szCs w:val="22"/>
              </w:rPr>
              <w:t>Education and Training</w:t>
            </w:r>
          </w:p>
          <w:p w14:paraId="3656B9AB" w14:textId="77777777" w:rsidR="0005329C" w:rsidRPr="00327C55" w:rsidRDefault="0005329C" w:rsidP="003B2EF3">
            <w:pPr>
              <w:spacing w:after="0"/>
              <w:rPr>
                <w:rFonts w:ascii="Calibri" w:hAnsi="Calibri" w:cs="Calibri"/>
                <w:color w:val="000000"/>
                <w:sz w:val="22"/>
                <w:szCs w:val="22"/>
              </w:rPr>
            </w:pPr>
          </w:p>
        </w:tc>
        <w:tc>
          <w:tcPr>
            <w:tcW w:w="3543" w:type="dxa"/>
            <w:tcBorders>
              <w:top w:val="single" w:sz="4" w:space="0" w:color="auto"/>
              <w:left w:val="single" w:sz="4" w:space="0" w:color="auto"/>
              <w:bottom w:val="single" w:sz="4" w:space="0" w:color="auto"/>
              <w:right w:val="single" w:sz="4" w:space="0" w:color="auto"/>
            </w:tcBorders>
          </w:tcPr>
          <w:p w14:paraId="6300BD0A" w14:textId="77777777" w:rsidR="00B500EC" w:rsidRDefault="00B500EC" w:rsidP="00B500EC">
            <w:pPr>
              <w:spacing w:after="0" w:line="259" w:lineRule="auto"/>
              <w:contextualSpacing/>
              <w:jc w:val="both"/>
              <w:rPr>
                <w:rFonts w:ascii="Calibri" w:hAnsi="Calibri" w:cs="Calibri Light"/>
                <w:sz w:val="22"/>
                <w:szCs w:val="22"/>
              </w:rPr>
            </w:pPr>
            <w:r w:rsidRPr="00B500EC">
              <w:rPr>
                <w:rFonts w:ascii="Calibri" w:hAnsi="Calibri" w:cs="Calibri Light"/>
                <w:sz w:val="22"/>
                <w:szCs w:val="22"/>
              </w:rPr>
              <w:t xml:space="preserve">Good level of Education including GCSE A*- C or nationally recognised level 2 qualification in Maths and English </w:t>
            </w:r>
          </w:p>
          <w:p w14:paraId="45FB0818" w14:textId="77777777" w:rsidR="00BB47B2" w:rsidRPr="00B500EC" w:rsidRDefault="00BB47B2" w:rsidP="00B500EC">
            <w:pPr>
              <w:spacing w:after="0" w:line="259" w:lineRule="auto"/>
              <w:contextualSpacing/>
              <w:jc w:val="both"/>
              <w:rPr>
                <w:rFonts w:ascii="Calibri" w:hAnsi="Calibri" w:cs="Calibri Light"/>
                <w:sz w:val="22"/>
                <w:szCs w:val="22"/>
              </w:rPr>
            </w:pPr>
          </w:p>
          <w:p w14:paraId="4A749D9C" w14:textId="107A613A" w:rsidR="0005329C" w:rsidRPr="00BB47B2" w:rsidRDefault="00B500EC" w:rsidP="00BB47B2">
            <w:pPr>
              <w:spacing w:after="0" w:line="259" w:lineRule="auto"/>
              <w:contextualSpacing/>
              <w:jc w:val="both"/>
              <w:rPr>
                <w:rFonts w:ascii="Calibri" w:hAnsi="Calibri" w:cs="Calibri Light"/>
                <w:sz w:val="22"/>
                <w:szCs w:val="22"/>
              </w:rPr>
            </w:pPr>
            <w:r w:rsidRPr="00B500EC">
              <w:rPr>
                <w:rFonts w:ascii="Calibri" w:hAnsi="Calibri" w:cs="Calibri Light"/>
                <w:sz w:val="22"/>
                <w:szCs w:val="22"/>
              </w:rPr>
              <w:t xml:space="preserve">CIPD Level </w:t>
            </w:r>
            <w:r w:rsidR="00C05413">
              <w:rPr>
                <w:rFonts w:ascii="Calibri" w:hAnsi="Calibri" w:cs="Calibri Light"/>
                <w:sz w:val="22"/>
                <w:szCs w:val="22"/>
              </w:rPr>
              <w:t>3</w:t>
            </w:r>
            <w:r w:rsidRPr="00B500EC">
              <w:rPr>
                <w:rFonts w:ascii="Calibri" w:hAnsi="Calibri" w:cs="Calibri Light"/>
                <w:sz w:val="22"/>
                <w:szCs w:val="22"/>
              </w:rPr>
              <w:t xml:space="preserve"> qualification</w:t>
            </w:r>
            <w:r>
              <w:rPr>
                <w:rFonts w:ascii="Calibri" w:hAnsi="Calibri" w:cs="Calibri Light"/>
                <w:sz w:val="22"/>
                <w:szCs w:val="22"/>
              </w:rPr>
              <w:t xml:space="preserve"> or equivalent relev</w:t>
            </w:r>
            <w:r w:rsidR="000B5C28">
              <w:rPr>
                <w:rFonts w:ascii="Calibri" w:hAnsi="Calibri" w:cs="Calibri Light"/>
                <w:sz w:val="22"/>
                <w:szCs w:val="22"/>
              </w:rPr>
              <w:t>ant</w:t>
            </w:r>
            <w:r w:rsidR="000A3363">
              <w:rPr>
                <w:rFonts w:ascii="Calibri" w:hAnsi="Calibri" w:cs="Calibri Light"/>
                <w:sz w:val="22"/>
                <w:szCs w:val="22"/>
              </w:rPr>
              <w:t xml:space="preserve"> working</w:t>
            </w:r>
            <w:r w:rsidR="000B5C28">
              <w:rPr>
                <w:rFonts w:ascii="Calibri" w:hAnsi="Calibri" w:cs="Calibri Light"/>
                <w:sz w:val="22"/>
                <w:szCs w:val="22"/>
              </w:rPr>
              <w:t xml:space="preserve"> experience.</w:t>
            </w:r>
          </w:p>
        </w:tc>
        <w:tc>
          <w:tcPr>
            <w:tcW w:w="3737" w:type="dxa"/>
            <w:tcBorders>
              <w:top w:val="single" w:sz="4" w:space="0" w:color="auto"/>
              <w:left w:val="single" w:sz="4" w:space="0" w:color="auto"/>
              <w:bottom w:val="single" w:sz="4" w:space="0" w:color="auto"/>
              <w:right w:val="single" w:sz="4" w:space="0" w:color="auto"/>
            </w:tcBorders>
          </w:tcPr>
          <w:p w14:paraId="06BB05F8" w14:textId="5239DDAD" w:rsidR="0005329C" w:rsidRPr="00327C55" w:rsidRDefault="00B500EC" w:rsidP="00B500EC">
            <w:pPr>
              <w:spacing w:after="0" w:line="259" w:lineRule="auto"/>
              <w:contextualSpacing/>
              <w:jc w:val="both"/>
              <w:rPr>
                <w:rFonts w:ascii="Calibri" w:hAnsi="Calibri" w:cs="Calibri"/>
                <w:color w:val="000000"/>
                <w:sz w:val="22"/>
                <w:szCs w:val="22"/>
              </w:rPr>
            </w:pPr>
            <w:r>
              <w:rPr>
                <w:rFonts w:ascii="Calibri" w:hAnsi="Calibri" w:cs="Calibri Light"/>
                <w:sz w:val="22"/>
                <w:szCs w:val="22"/>
              </w:rPr>
              <w:t>S</w:t>
            </w:r>
            <w:r w:rsidRPr="00B500EC">
              <w:rPr>
                <w:rFonts w:ascii="Calibri" w:hAnsi="Calibri" w:cs="Calibri Light"/>
                <w:sz w:val="22"/>
                <w:szCs w:val="22"/>
              </w:rPr>
              <w:t xml:space="preserve">tudying towards </w:t>
            </w:r>
            <w:r>
              <w:rPr>
                <w:rFonts w:ascii="Calibri" w:hAnsi="Calibri" w:cs="Calibri Light"/>
                <w:sz w:val="22"/>
                <w:szCs w:val="22"/>
              </w:rPr>
              <w:t xml:space="preserve">a CIPD </w:t>
            </w:r>
            <w:r w:rsidRPr="00B500EC">
              <w:rPr>
                <w:rFonts w:ascii="Calibri" w:hAnsi="Calibri" w:cs="Calibri Light"/>
                <w:sz w:val="22"/>
                <w:szCs w:val="22"/>
              </w:rPr>
              <w:t>Le</w:t>
            </w:r>
            <w:bookmarkStart w:id="0" w:name="_GoBack"/>
            <w:bookmarkEnd w:id="0"/>
            <w:r w:rsidRPr="00B500EC">
              <w:rPr>
                <w:rFonts w:ascii="Calibri" w:hAnsi="Calibri" w:cs="Calibri Light"/>
                <w:sz w:val="22"/>
                <w:szCs w:val="22"/>
              </w:rPr>
              <w:t xml:space="preserve">vel </w:t>
            </w:r>
            <w:r w:rsidR="000B5C28">
              <w:rPr>
                <w:rFonts w:ascii="Calibri" w:hAnsi="Calibri" w:cs="Calibri Light"/>
                <w:sz w:val="22"/>
                <w:szCs w:val="22"/>
              </w:rPr>
              <w:t>5</w:t>
            </w:r>
            <w:r w:rsidRPr="00B500EC">
              <w:rPr>
                <w:rFonts w:ascii="Calibri" w:hAnsi="Calibri" w:cs="Calibri Light"/>
                <w:sz w:val="22"/>
                <w:szCs w:val="22"/>
              </w:rPr>
              <w:t xml:space="preserve"> </w:t>
            </w:r>
          </w:p>
        </w:tc>
        <w:tc>
          <w:tcPr>
            <w:tcW w:w="3568" w:type="dxa"/>
            <w:tcBorders>
              <w:top w:val="single" w:sz="4" w:space="0" w:color="auto"/>
              <w:left w:val="single" w:sz="4" w:space="0" w:color="auto"/>
              <w:bottom w:val="single" w:sz="4" w:space="0" w:color="auto"/>
              <w:right w:val="single" w:sz="4" w:space="0" w:color="auto"/>
            </w:tcBorders>
          </w:tcPr>
          <w:p w14:paraId="2BCC458A" w14:textId="77777777" w:rsidR="0005329C" w:rsidRPr="00327C55" w:rsidRDefault="00BB47B2" w:rsidP="00327C55">
            <w:pPr>
              <w:spacing w:line="240" w:lineRule="atLeast"/>
              <w:rPr>
                <w:rFonts w:ascii="Calibri" w:hAnsi="Calibri" w:cs="Calibri Light"/>
                <w:color w:val="000000"/>
                <w:sz w:val="22"/>
                <w:szCs w:val="22"/>
              </w:rPr>
            </w:pPr>
            <w:r>
              <w:rPr>
                <w:rFonts w:ascii="Calibri" w:hAnsi="Calibri" w:cs="Calibri Light"/>
                <w:color w:val="000000"/>
                <w:sz w:val="22"/>
                <w:szCs w:val="22"/>
              </w:rPr>
              <w:t>Application</w:t>
            </w:r>
          </w:p>
        </w:tc>
      </w:tr>
      <w:tr w:rsidR="0005329C" w:rsidRPr="00327C55" w14:paraId="4FC09E6F" w14:textId="77777777" w:rsidTr="00327C55">
        <w:tc>
          <w:tcPr>
            <w:tcW w:w="3490" w:type="dxa"/>
            <w:tcBorders>
              <w:top w:val="single" w:sz="4" w:space="0" w:color="auto"/>
              <w:left w:val="single" w:sz="4" w:space="0" w:color="auto"/>
              <w:bottom w:val="single" w:sz="4" w:space="0" w:color="auto"/>
              <w:right w:val="single" w:sz="4" w:space="0" w:color="auto"/>
            </w:tcBorders>
          </w:tcPr>
          <w:p w14:paraId="718EE1A2" w14:textId="77777777" w:rsidR="0005329C" w:rsidRDefault="0005329C" w:rsidP="00327C55">
            <w:pPr>
              <w:spacing w:line="240" w:lineRule="atLeast"/>
              <w:rPr>
                <w:rFonts w:ascii="Calibri" w:hAnsi="Calibri" w:cs="Calibri"/>
                <w:b/>
                <w:color w:val="000000"/>
                <w:sz w:val="22"/>
                <w:szCs w:val="22"/>
              </w:rPr>
            </w:pPr>
            <w:r w:rsidRPr="00327C55">
              <w:rPr>
                <w:rFonts w:ascii="Calibri" w:hAnsi="Calibri" w:cs="Calibri"/>
                <w:b/>
                <w:color w:val="000000"/>
                <w:sz w:val="22"/>
                <w:szCs w:val="22"/>
              </w:rPr>
              <w:t>Experience</w:t>
            </w:r>
          </w:p>
          <w:p w14:paraId="049F31CB" w14:textId="77777777" w:rsidR="003B2EF3" w:rsidRDefault="003B2EF3" w:rsidP="00327C55">
            <w:pPr>
              <w:spacing w:line="240" w:lineRule="atLeast"/>
              <w:rPr>
                <w:rFonts w:ascii="Calibri" w:hAnsi="Calibri" w:cs="Calibri"/>
                <w:b/>
                <w:color w:val="000000"/>
                <w:sz w:val="22"/>
                <w:szCs w:val="22"/>
              </w:rPr>
            </w:pPr>
          </w:p>
          <w:p w14:paraId="53128261" w14:textId="77777777" w:rsidR="003B2EF3" w:rsidRDefault="003B2EF3" w:rsidP="00327C55">
            <w:pPr>
              <w:spacing w:line="240" w:lineRule="atLeast"/>
              <w:rPr>
                <w:rFonts w:ascii="Calibri" w:hAnsi="Calibri" w:cs="Calibri"/>
                <w:b/>
                <w:color w:val="000000"/>
                <w:sz w:val="22"/>
                <w:szCs w:val="22"/>
              </w:rPr>
            </w:pPr>
          </w:p>
          <w:p w14:paraId="62486C05" w14:textId="77777777" w:rsidR="003B2EF3" w:rsidRDefault="003B2EF3" w:rsidP="00327C55">
            <w:pPr>
              <w:spacing w:line="240" w:lineRule="atLeast"/>
              <w:rPr>
                <w:rFonts w:ascii="Calibri" w:hAnsi="Calibri" w:cs="Calibri"/>
                <w:b/>
                <w:color w:val="000000"/>
                <w:sz w:val="22"/>
                <w:szCs w:val="22"/>
              </w:rPr>
            </w:pPr>
          </w:p>
          <w:p w14:paraId="4101652C" w14:textId="77777777" w:rsidR="003B2EF3" w:rsidRPr="00327C55" w:rsidRDefault="003B2EF3" w:rsidP="00327C55">
            <w:pPr>
              <w:spacing w:line="240" w:lineRule="atLeast"/>
              <w:rPr>
                <w:rFonts w:ascii="Calibri" w:hAnsi="Calibri" w:cs="Calibri"/>
                <w:b/>
                <w:color w:val="000000"/>
                <w:sz w:val="22"/>
                <w:szCs w:val="22"/>
              </w:rPr>
            </w:pPr>
          </w:p>
          <w:p w14:paraId="4B99056E" w14:textId="77777777" w:rsidR="0005329C" w:rsidRPr="00327C55" w:rsidRDefault="0005329C" w:rsidP="003B2EF3">
            <w:pPr>
              <w:spacing w:after="0"/>
              <w:rPr>
                <w:rFonts w:ascii="Calibri" w:hAnsi="Calibri" w:cs="Calibri"/>
                <w:color w:val="000000"/>
                <w:sz w:val="22"/>
                <w:szCs w:val="22"/>
              </w:rPr>
            </w:pPr>
          </w:p>
        </w:tc>
        <w:tc>
          <w:tcPr>
            <w:tcW w:w="3543" w:type="dxa"/>
            <w:tcBorders>
              <w:top w:val="single" w:sz="4" w:space="0" w:color="auto"/>
              <w:left w:val="single" w:sz="4" w:space="0" w:color="auto"/>
              <w:bottom w:val="single" w:sz="4" w:space="0" w:color="auto"/>
              <w:right w:val="single" w:sz="4" w:space="0" w:color="auto"/>
            </w:tcBorders>
          </w:tcPr>
          <w:p w14:paraId="275CE84B" w14:textId="77777777" w:rsidR="00B500EC" w:rsidRDefault="00B500EC" w:rsidP="00B500EC">
            <w:pPr>
              <w:spacing w:after="0" w:line="259" w:lineRule="auto"/>
              <w:contextualSpacing/>
              <w:jc w:val="both"/>
              <w:rPr>
                <w:rFonts w:ascii="Calibri" w:hAnsi="Calibri" w:cs="Calibri Light"/>
                <w:sz w:val="22"/>
                <w:szCs w:val="22"/>
              </w:rPr>
            </w:pPr>
            <w:r w:rsidRPr="00B500EC">
              <w:rPr>
                <w:rFonts w:ascii="Calibri" w:hAnsi="Calibri" w:cs="Calibri Light"/>
                <w:sz w:val="22"/>
                <w:szCs w:val="22"/>
              </w:rPr>
              <w:t xml:space="preserve">Substantial experience of working in a HR environment </w:t>
            </w:r>
          </w:p>
          <w:p w14:paraId="1299C43A" w14:textId="77777777" w:rsidR="00BB47B2" w:rsidRPr="00B500EC" w:rsidRDefault="00BB47B2" w:rsidP="00B500EC">
            <w:pPr>
              <w:spacing w:after="0" w:line="259" w:lineRule="auto"/>
              <w:contextualSpacing/>
              <w:jc w:val="both"/>
              <w:rPr>
                <w:rFonts w:ascii="Calibri" w:hAnsi="Calibri" w:cs="Calibri Light"/>
                <w:sz w:val="22"/>
                <w:szCs w:val="22"/>
              </w:rPr>
            </w:pPr>
          </w:p>
          <w:p w14:paraId="1D5F74A4" w14:textId="77777777" w:rsidR="00B500EC" w:rsidRDefault="00B500EC" w:rsidP="00BB47B2">
            <w:pPr>
              <w:spacing w:after="0" w:line="259" w:lineRule="auto"/>
              <w:contextualSpacing/>
              <w:rPr>
                <w:rFonts w:ascii="Calibri" w:hAnsi="Calibri" w:cs="Calibri Light"/>
                <w:sz w:val="22"/>
                <w:szCs w:val="22"/>
              </w:rPr>
            </w:pPr>
            <w:r w:rsidRPr="00B500EC">
              <w:rPr>
                <w:rFonts w:ascii="Calibri" w:hAnsi="Calibri" w:cs="Calibri Light"/>
                <w:sz w:val="22"/>
                <w:szCs w:val="22"/>
              </w:rPr>
              <w:t>Considerable experience of handling varied HR generalist issues and Employee Relations matters including grievances and disciplinaries, managing casework and attending hearings and meetings</w:t>
            </w:r>
          </w:p>
          <w:p w14:paraId="4DDBEF00" w14:textId="77777777" w:rsidR="00BB47B2" w:rsidRDefault="00BB47B2" w:rsidP="00BB47B2">
            <w:pPr>
              <w:spacing w:after="0" w:line="259" w:lineRule="auto"/>
              <w:contextualSpacing/>
              <w:rPr>
                <w:rFonts w:ascii="Calibri" w:hAnsi="Calibri" w:cs="Calibri Light"/>
                <w:sz w:val="22"/>
                <w:szCs w:val="22"/>
              </w:rPr>
            </w:pPr>
          </w:p>
          <w:p w14:paraId="71647DEA" w14:textId="77777777" w:rsidR="0005329C" w:rsidRPr="00BB47B2" w:rsidRDefault="00B500EC" w:rsidP="00BB47B2">
            <w:pPr>
              <w:spacing w:after="0" w:line="259" w:lineRule="auto"/>
              <w:contextualSpacing/>
              <w:jc w:val="both"/>
              <w:rPr>
                <w:rFonts w:ascii="Calibri" w:hAnsi="Calibri" w:cs="Calibri Light"/>
                <w:sz w:val="22"/>
                <w:szCs w:val="22"/>
              </w:rPr>
            </w:pPr>
            <w:r w:rsidRPr="00B500EC">
              <w:rPr>
                <w:rFonts w:ascii="Calibri" w:hAnsi="Calibri" w:cs="Calibri Light"/>
                <w:sz w:val="22"/>
                <w:szCs w:val="22"/>
              </w:rPr>
              <w:t>Comfortable working in a complex, challenging environment.</w:t>
            </w:r>
          </w:p>
        </w:tc>
        <w:tc>
          <w:tcPr>
            <w:tcW w:w="3737" w:type="dxa"/>
            <w:tcBorders>
              <w:top w:val="single" w:sz="4" w:space="0" w:color="auto"/>
              <w:left w:val="single" w:sz="4" w:space="0" w:color="auto"/>
              <w:bottom w:val="single" w:sz="4" w:space="0" w:color="auto"/>
              <w:right w:val="single" w:sz="4" w:space="0" w:color="auto"/>
            </w:tcBorders>
          </w:tcPr>
          <w:p w14:paraId="23291A72" w14:textId="77777777" w:rsidR="0005329C" w:rsidRPr="00327C55" w:rsidRDefault="00B500EC" w:rsidP="00327C55">
            <w:pPr>
              <w:spacing w:line="240" w:lineRule="atLeast"/>
              <w:rPr>
                <w:rFonts w:ascii="Calibri" w:hAnsi="Calibri" w:cs="Calibri"/>
                <w:color w:val="000000"/>
                <w:sz w:val="22"/>
                <w:szCs w:val="22"/>
              </w:rPr>
            </w:pPr>
            <w:r>
              <w:rPr>
                <w:rFonts w:ascii="Calibri" w:hAnsi="Calibri" w:cs="Calibri"/>
                <w:color w:val="000000"/>
                <w:sz w:val="22"/>
                <w:szCs w:val="22"/>
              </w:rPr>
              <w:t xml:space="preserve">Experience of working in </w:t>
            </w:r>
            <w:r w:rsidR="00BB47B2">
              <w:rPr>
                <w:rFonts w:ascii="Calibri" w:hAnsi="Calibri" w:cs="Calibri"/>
                <w:color w:val="000000"/>
                <w:sz w:val="22"/>
                <w:szCs w:val="22"/>
              </w:rPr>
              <w:t>the Education sector</w:t>
            </w:r>
          </w:p>
        </w:tc>
        <w:tc>
          <w:tcPr>
            <w:tcW w:w="3568" w:type="dxa"/>
            <w:tcBorders>
              <w:top w:val="single" w:sz="4" w:space="0" w:color="auto"/>
              <w:left w:val="single" w:sz="4" w:space="0" w:color="auto"/>
              <w:bottom w:val="single" w:sz="4" w:space="0" w:color="auto"/>
              <w:right w:val="single" w:sz="4" w:space="0" w:color="auto"/>
            </w:tcBorders>
          </w:tcPr>
          <w:p w14:paraId="42C80938" w14:textId="77777777" w:rsidR="0005329C" w:rsidRDefault="00BB47B2" w:rsidP="00327C55">
            <w:pPr>
              <w:spacing w:line="240" w:lineRule="atLeast"/>
              <w:rPr>
                <w:rFonts w:ascii="Calibri" w:hAnsi="Calibri" w:cs="Calibri Light"/>
                <w:color w:val="000000"/>
                <w:sz w:val="22"/>
                <w:szCs w:val="22"/>
              </w:rPr>
            </w:pPr>
            <w:r>
              <w:rPr>
                <w:rFonts w:ascii="Calibri" w:hAnsi="Calibri" w:cs="Calibri Light"/>
                <w:color w:val="000000"/>
                <w:sz w:val="22"/>
                <w:szCs w:val="22"/>
              </w:rPr>
              <w:t xml:space="preserve">Application </w:t>
            </w:r>
          </w:p>
          <w:p w14:paraId="2E76DED2" w14:textId="77777777" w:rsidR="00BB47B2" w:rsidRDefault="00BB47B2" w:rsidP="00327C55">
            <w:pPr>
              <w:spacing w:line="240" w:lineRule="atLeast"/>
              <w:rPr>
                <w:rFonts w:ascii="Calibri" w:hAnsi="Calibri" w:cs="Calibri Light"/>
                <w:color w:val="000000"/>
                <w:sz w:val="22"/>
                <w:szCs w:val="22"/>
              </w:rPr>
            </w:pPr>
            <w:r>
              <w:rPr>
                <w:rFonts w:ascii="Calibri" w:hAnsi="Calibri" w:cs="Calibri Light"/>
                <w:color w:val="000000"/>
                <w:sz w:val="22"/>
                <w:szCs w:val="22"/>
              </w:rPr>
              <w:t>Interview</w:t>
            </w:r>
          </w:p>
          <w:p w14:paraId="3461D779" w14:textId="77777777" w:rsidR="00BB47B2" w:rsidRPr="00327C55" w:rsidRDefault="00BB47B2" w:rsidP="00327C55">
            <w:pPr>
              <w:spacing w:line="240" w:lineRule="atLeast"/>
              <w:rPr>
                <w:rFonts w:ascii="Calibri" w:hAnsi="Calibri" w:cs="Calibri Light"/>
                <w:color w:val="000000"/>
                <w:sz w:val="22"/>
                <w:szCs w:val="22"/>
              </w:rPr>
            </w:pPr>
          </w:p>
        </w:tc>
      </w:tr>
      <w:tr w:rsidR="0005329C" w:rsidRPr="00327C55" w14:paraId="340C4176" w14:textId="77777777" w:rsidTr="00327C55">
        <w:tc>
          <w:tcPr>
            <w:tcW w:w="3490" w:type="dxa"/>
            <w:tcBorders>
              <w:top w:val="single" w:sz="4" w:space="0" w:color="auto"/>
              <w:left w:val="single" w:sz="4" w:space="0" w:color="auto"/>
              <w:bottom w:val="single" w:sz="4" w:space="0" w:color="auto"/>
              <w:right w:val="single" w:sz="4" w:space="0" w:color="auto"/>
            </w:tcBorders>
          </w:tcPr>
          <w:p w14:paraId="412040C3" w14:textId="77777777" w:rsidR="0005329C" w:rsidRPr="00327C55" w:rsidRDefault="0005329C" w:rsidP="00327C55">
            <w:pPr>
              <w:spacing w:line="240" w:lineRule="atLeast"/>
              <w:rPr>
                <w:rFonts w:ascii="Calibri" w:hAnsi="Calibri" w:cs="Calibri"/>
                <w:b/>
                <w:color w:val="000000"/>
                <w:sz w:val="22"/>
                <w:szCs w:val="22"/>
              </w:rPr>
            </w:pPr>
            <w:r w:rsidRPr="00327C55">
              <w:rPr>
                <w:rFonts w:ascii="Calibri" w:hAnsi="Calibri" w:cs="Calibri"/>
                <w:b/>
                <w:color w:val="000000"/>
                <w:sz w:val="22"/>
                <w:szCs w:val="22"/>
              </w:rPr>
              <w:t>Skills and Knowledge</w:t>
            </w:r>
          </w:p>
          <w:p w14:paraId="3CF2D8B6" w14:textId="77777777" w:rsidR="003B2EF3" w:rsidRDefault="003B2EF3" w:rsidP="003B2EF3">
            <w:pPr>
              <w:pStyle w:val="BodyText2"/>
              <w:spacing w:after="0" w:line="240" w:lineRule="auto"/>
              <w:rPr>
                <w:rFonts w:ascii="Calibri" w:hAnsi="Calibri"/>
                <w:color w:val="000000"/>
                <w:sz w:val="22"/>
                <w:szCs w:val="22"/>
              </w:rPr>
            </w:pPr>
          </w:p>
          <w:p w14:paraId="0FB78278" w14:textId="77777777" w:rsidR="003B2EF3" w:rsidRDefault="003B2EF3" w:rsidP="003B2EF3">
            <w:pPr>
              <w:pStyle w:val="BodyText2"/>
              <w:spacing w:after="0" w:line="240" w:lineRule="auto"/>
              <w:rPr>
                <w:rFonts w:ascii="Calibri" w:hAnsi="Calibri"/>
                <w:color w:val="000000"/>
                <w:sz w:val="22"/>
                <w:szCs w:val="22"/>
              </w:rPr>
            </w:pPr>
          </w:p>
          <w:p w14:paraId="1FC39945" w14:textId="77777777" w:rsidR="003B2EF3" w:rsidRDefault="003B2EF3" w:rsidP="003B2EF3">
            <w:pPr>
              <w:pStyle w:val="BodyText2"/>
              <w:spacing w:after="0" w:line="240" w:lineRule="auto"/>
              <w:rPr>
                <w:rFonts w:ascii="Calibri" w:hAnsi="Calibri"/>
                <w:color w:val="000000"/>
                <w:sz w:val="22"/>
                <w:szCs w:val="22"/>
              </w:rPr>
            </w:pPr>
          </w:p>
          <w:p w14:paraId="0562CB0E" w14:textId="77777777" w:rsidR="003B2EF3" w:rsidRPr="00FB2CE4" w:rsidRDefault="003B2EF3" w:rsidP="003B2EF3">
            <w:pPr>
              <w:pStyle w:val="BodyText2"/>
              <w:spacing w:after="0" w:line="240" w:lineRule="auto"/>
              <w:rPr>
                <w:rFonts w:ascii="Calibri" w:hAnsi="Calibri"/>
                <w:color w:val="000000"/>
                <w:sz w:val="22"/>
                <w:szCs w:val="22"/>
              </w:rPr>
            </w:pPr>
          </w:p>
          <w:p w14:paraId="34CE0A41" w14:textId="77777777" w:rsidR="0005329C" w:rsidRPr="00FB2CE4" w:rsidRDefault="0005329C" w:rsidP="00FB2CE4">
            <w:pPr>
              <w:pStyle w:val="BodyText2"/>
              <w:spacing w:line="240" w:lineRule="auto"/>
              <w:rPr>
                <w:rFonts w:ascii="Calibri" w:hAnsi="Calibri"/>
                <w:color w:val="000000"/>
                <w:sz w:val="22"/>
                <w:szCs w:val="22"/>
              </w:rPr>
            </w:pPr>
          </w:p>
        </w:tc>
        <w:tc>
          <w:tcPr>
            <w:tcW w:w="3543" w:type="dxa"/>
            <w:tcBorders>
              <w:top w:val="single" w:sz="4" w:space="0" w:color="auto"/>
              <w:left w:val="single" w:sz="4" w:space="0" w:color="auto"/>
              <w:bottom w:val="single" w:sz="4" w:space="0" w:color="auto"/>
              <w:right w:val="single" w:sz="4" w:space="0" w:color="auto"/>
            </w:tcBorders>
          </w:tcPr>
          <w:p w14:paraId="7F5965FD" w14:textId="77777777" w:rsidR="00B500EC" w:rsidRPr="00B500EC" w:rsidRDefault="00B500EC" w:rsidP="00B500EC">
            <w:pPr>
              <w:spacing w:after="0" w:line="259" w:lineRule="auto"/>
              <w:contextualSpacing/>
              <w:jc w:val="both"/>
              <w:rPr>
                <w:rFonts w:ascii="Calibri" w:hAnsi="Calibri" w:cs="Calibri Light"/>
                <w:sz w:val="22"/>
                <w:szCs w:val="22"/>
              </w:rPr>
            </w:pPr>
            <w:r w:rsidRPr="00B500EC">
              <w:rPr>
                <w:rFonts w:ascii="Calibri" w:hAnsi="Calibri" w:cs="Calibri Light"/>
                <w:sz w:val="22"/>
                <w:szCs w:val="22"/>
              </w:rPr>
              <w:t xml:space="preserve">Good knowledge of Microsoft Office </w:t>
            </w:r>
          </w:p>
          <w:p w14:paraId="23D9E75F" w14:textId="77777777" w:rsidR="0005329C" w:rsidRDefault="00B500EC" w:rsidP="00B500EC">
            <w:pPr>
              <w:spacing w:after="0" w:line="259" w:lineRule="auto"/>
              <w:contextualSpacing/>
              <w:jc w:val="both"/>
              <w:rPr>
                <w:rFonts w:ascii="Calibri" w:hAnsi="Calibri" w:cs="Calibri Light"/>
                <w:sz w:val="22"/>
                <w:szCs w:val="22"/>
              </w:rPr>
            </w:pPr>
            <w:r w:rsidRPr="00B500EC">
              <w:rPr>
                <w:rFonts w:ascii="Calibri" w:hAnsi="Calibri" w:cs="Calibri Light"/>
                <w:sz w:val="22"/>
                <w:szCs w:val="22"/>
              </w:rPr>
              <w:t>sound knowledge of current employment legislation</w:t>
            </w:r>
          </w:p>
          <w:p w14:paraId="62EBF3C5" w14:textId="77777777" w:rsidR="00B500EC" w:rsidRPr="00B500EC" w:rsidRDefault="00B500EC" w:rsidP="00B500EC">
            <w:pPr>
              <w:spacing w:after="0" w:line="259" w:lineRule="auto"/>
              <w:contextualSpacing/>
              <w:jc w:val="both"/>
              <w:rPr>
                <w:rFonts w:ascii="Calibri" w:hAnsi="Calibri" w:cs="Calibri Light"/>
                <w:sz w:val="22"/>
                <w:szCs w:val="22"/>
              </w:rPr>
            </w:pPr>
          </w:p>
          <w:p w14:paraId="6174D301" w14:textId="77777777" w:rsidR="00B500EC" w:rsidRDefault="00B500EC" w:rsidP="00B500EC">
            <w:pPr>
              <w:spacing w:after="0" w:line="259" w:lineRule="auto"/>
              <w:contextualSpacing/>
              <w:jc w:val="both"/>
              <w:rPr>
                <w:rFonts w:ascii="Calibri" w:hAnsi="Calibri" w:cs="Calibri Light"/>
                <w:sz w:val="22"/>
                <w:szCs w:val="22"/>
              </w:rPr>
            </w:pPr>
            <w:r w:rsidRPr="00B500EC">
              <w:rPr>
                <w:rFonts w:ascii="Calibri" w:hAnsi="Calibri" w:cs="Calibri Light"/>
                <w:sz w:val="22"/>
                <w:szCs w:val="22"/>
              </w:rPr>
              <w:t xml:space="preserve">Ability to analyse data to identify trends and patterns for reporting </w:t>
            </w:r>
            <w:r w:rsidRPr="00B500EC">
              <w:rPr>
                <w:rFonts w:ascii="Calibri" w:hAnsi="Calibri" w:cs="Calibri Light"/>
                <w:sz w:val="22"/>
                <w:szCs w:val="22"/>
              </w:rPr>
              <w:lastRenderedPageBreak/>
              <w:t>purposes using logical thought processes</w:t>
            </w:r>
          </w:p>
          <w:p w14:paraId="6D98A12B" w14:textId="77777777" w:rsidR="00B500EC" w:rsidRPr="00B500EC" w:rsidRDefault="00B500EC" w:rsidP="00B500EC">
            <w:pPr>
              <w:spacing w:after="0" w:line="259" w:lineRule="auto"/>
              <w:contextualSpacing/>
              <w:jc w:val="both"/>
              <w:rPr>
                <w:rFonts w:ascii="Calibri" w:hAnsi="Calibri" w:cs="Calibri Light"/>
                <w:sz w:val="22"/>
                <w:szCs w:val="22"/>
              </w:rPr>
            </w:pPr>
          </w:p>
          <w:p w14:paraId="36F8B089" w14:textId="77777777" w:rsidR="00B500EC" w:rsidRPr="00B500EC" w:rsidRDefault="00B500EC" w:rsidP="00B500EC">
            <w:pPr>
              <w:spacing w:after="0" w:line="259" w:lineRule="auto"/>
              <w:contextualSpacing/>
              <w:jc w:val="both"/>
              <w:rPr>
                <w:rFonts w:ascii="Calibri" w:hAnsi="Calibri" w:cs="Calibri Light"/>
                <w:sz w:val="22"/>
                <w:szCs w:val="22"/>
              </w:rPr>
            </w:pPr>
            <w:r w:rsidRPr="00B500EC">
              <w:rPr>
                <w:rFonts w:ascii="Calibri" w:hAnsi="Calibri" w:cs="Calibri Light"/>
                <w:sz w:val="22"/>
                <w:szCs w:val="22"/>
              </w:rPr>
              <w:t>Evidence of positively participating in, and supporting effective teams </w:t>
            </w:r>
          </w:p>
        </w:tc>
        <w:tc>
          <w:tcPr>
            <w:tcW w:w="3737" w:type="dxa"/>
            <w:tcBorders>
              <w:top w:val="single" w:sz="4" w:space="0" w:color="auto"/>
              <w:left w:val="single" w:sz="4" w:space="0" w:color="auto"/>
              <w:bottom w:val="single" w:sz="4" w:space="0" w:color="auto"/>
              <w:right w:val="single" w:sz="4" w:space="0" w:color="auto"/>
            </w:tcBorders>
          </w:tcPr>
          <w:p w14:paraId="2946DB82" w14:textId="77777777" w:rsidR="0005329C" w:rsidRPr="00327C55" w:rsidRDefault="0005329C" w:rsidP="00327C55">
            <w:pPr>
              <w:spacing w:before="100" w:beforeAutospacing="1" w:after="100" w:afterAutospacing="1"/>
              <w:ind w:right="240"/>
              <w:rPr>
                <w:rFonts w:ascii="Calibri" w:hAnsi="Calibri" w:cs="Calibri"/>
                <w:color w:val="000000"/>
                <w:sz w:val="22"/>
                <w:szCs w:val="22"/>
              </w:rPr>
            </w:pPr>
          </w:p>
        </w:tc>
        <w:tc>
          <w:tcPr>
            <w:tcW w:w="3568" w:type="dxa"/>
            <w:tcBorders>
              <w:top w:val="single" w:sz="4" w:space="0" w:color="auto"/>
              <w:left w:val="single" w:sz="4" w:space="0" w:color="auto"/>
              <w:bottom w:val="single" w:sz="4" w:space="0" w:color="auto"/>
              <w:right w:val="single" w:sz="4" w:space="0" w:color="auto"/>
            </w:tcBorders>
          </w:tcPr>
          <w:p w14:paraId="1F8A0823" w14:textId="77777777" w:rsidR="0005329C" w:rsidRDefault="00BB47B2" w:rsidP="00327C55">
            <w:pPr>
              <w:spacing w:line="240" w:lineRule="atLeast"/>
              <w:rPr>
                <w:rFonts w:ascii="Calibri" w:hAnsi="Calibri" w:cs="Calibri Light"/>
                <w:color w:val="000000"/>
                <w:sz w:val="22"/>
                <w:szCs w:val="22"/>
              </w:rPr>
            </w:pPr>
            <w:r>
              <w:rPr>
                <w:rFonts w:ascii="Calibri" w:hAnsi="Calibri" w:cs="Calibri Light"/>
                <w:color w:val="000000"/>
                <w:sz w:val="22"/>
                <w:szCs w:val="22"/>
              </w:rPr>
              <w:t>Application</w:t>
            </w:r>
          </w:p>
          <w:p w14:paraId="76DCAC3A" w14:textId="77777777" w:rsidR="00BB47B2" w:rsidRPr="00327C55" w:rsidRDefault="00BB47B2" w:rsidP="00327C55">
            <w:pPr>
              <w:spacing w:line="240" w:lineRule="atLeast"/>
              <w:rPr>
                <w:rFonts w:ascii="Calibri" w:hAnsi="Calibri" w:cs="Calibri Light"/>
                <w:color w:val="000000"/>
                <w:sz w:val="22"/>
                <w:szCs w:val="22"/>
              </w:rPr>
            </w:pPr>
            <w:r>
              <w:rPr>
                <w:rFonts w:ascii="Calibri" w:hAnsi="Calibri" w:cs="Calibri Light"/>
                <w:color w:val="000000"/>
                <w:sz w:val="22"/>
                <w:szCs w:val="22"/>
              </w:rPr>
              <w:t>Interview</w:t>
            </w:r>
          </w:p>
        </w:tc>
      </w:tr>
      <w:tr w:rsidR="0005329C" w:rsidRPr="00327C55" w14:paraId="78A6FC01" w14:textId="77777777" w:rsidTr="00327C55">
        <w:trPr>
          <w:trHeight w:val="1687"/>
        </w:trPr>
        <w:tc>
          <w:tcPr>
            <w:tcW w:w="3490" w:type="dxa"/>
            <w:tcBorders>
              <w:top w:val="single" w:sz="4" w:space="0" w:color="auto"/>
              <w:left w:val="single" w:sz="4" w:space="0" w:color="auto"/>
              <w:bottom w:val="single" w:sz="4" w:space="0" w:color="auto"/>
              <w:right w:val="single" w:sz="4" w:space="0" w:color="auto"/>
            </w:tcBorders>
          </w:tcPr>
          <w:p w14:paraId="4ED10752" w14:textId="77777777" w:rsidR="0005329C" w:rsidRPr="00327C55" w:rsidRDefault="0005329C" w:rsidP="00327C55">
            <w:pPr>
              <w:spacing w:line="240" w:lineRule="atLeast"/>
              <w:rPr>
                <w:rFonts w:ascii="Calibri" w:hAnsi="Calibri" w:cs="Calibri"/>
                <w:b/>
                <w:color w:val="000000"/>
                <w:sz w:val="22"/>
                <w:szCs w:val="22"/>
              </w:rPr>
            </w:pPr>
            <w:r w:rsidRPr="00327C55">
              <w:rPr>
                <w:rFonts w:ascii="Calibri" w:hAnsi="Calibri" w:cs="Calibri"/>
                <w:b/>
                <w:color w:val="000000"/>
                <w:sz w:val="22"/>
                <w:szCs w:val="22"/>
              </w:rPr>
              <w:t>Personal Qualities</w:t>
            </w:r>
          </w:p>
          <w:p w14:paraId="5997CC1D" w14:textId="77777777" w:rsidR="0005329C" w:rsidRPr="00327C55" w:rsidRDefault="0005329C" w:rsidP="00327C55">
            <w:pPr>
              <w:spacing w:line="240" w:lineRule="atLeast"/>
              <w:rPr>
                <w:rFonts w:ascii="Calibri" w:hAnsi="Calibri" w:cs="Calibri"/>
                <w:color w:val="000000"/>
                <w:sz w:val="22"/>
                <w:szCs w:val="22"/>
              </w:rPr>
            </w:pPr>
          </w:p>
        </w:tc>
        <w:tc>
          <w:tcPr>
            <w:tcW w:w="3543" w:type="dxa"/>
            <w:tcBorders>
              <w:top w:val="single" w:sz="4" w:space="0" w:color="auto"/>
              <w:left w:val="single" w:sz="4" w:space="0" w:color="auto"/>
              <w:bottom w:val="single" w:sz="4" w:space="0" w:color="auto"/>
              <w:right w:val="single" w:sz="4" w:space="0" w:color="auto"/>
            </w:tcBorders>
          </w:tcPr>
          <w:p w14:paraId="69A4F521" w14:textId="77777777" w:rsidR="0005329C" w:rsidRDefault="00B500EC" w:rsidP="00B500EC">
            <w:pPr>
              <w:spacing w:after="0" w:line="259" w:lineRule="auto"/>
              <w:contextualSpacing/>
              <w:jc w:val="both"/>
              <w:rPr>
                <w:rFonts w:ascii="Calibri" w:hAnsi="Calibri" w:cs="Calibri Light"/>
                <w:sz w:val="22"/>
                <w:szCs w:val="22"/>
              </w:rPr>
            </w:pPr>
            <w:r w:rsidRPr="00B500EC">
              <w:rPr>
                <w:rFonts w:ascii="Calibri" w:hAnsi="Calibri" w:cs="Calibri Light"/>
                <w:sz w:val="22"/>
                <w:szCs w:val="22"/>
              </w:rPr>
              <w:t>Enthusiastic, positive and proactive approach</w:t>
            </w:r>
          </w:p>
          <w:p w14:paraId="110FFD37" w14:textId="77777777" w:rsidR="00B500EC" w:rsidRPr="00B500EC" w:rsidRDefault="00B500EC" w:rsidP="00B500EC">
            <w:pPr>
              <w:spacing w:after="0" w:line="259" w:lineRule="auto"/>
              <w:contextualSpacing/>
              <w:jc w:val="both"/>
              <w:rPr>
                <w:rFonts w:ascii="Calibri" w:hAnsi="Calibri" w:cs="Calibri Light"/>
                <w:sz w:val="22"/>
                <w:szCs w:val="22"/>
              </w:rPr>
            </w:pPr>
          </w:p>
          <w:p w14:paraId="098C6BC9" w14:textId="77777777" w:rsidR="00B500EC" w:rsidRDefault="00B500EC" w:rsidP="00B500EC">
            <w:pPr>
              <w:spacing w:after="0" w:line="259" w:lineRule="auto"/>
              <w:contextualSpacing/>
              <w:jc w:val="both"/>
              <w:rPr>
                <w:rFonts w:ascii="Calibri" w:hAnsi="Calibri" w:cs="Calibri Light"/>
                <w:sz w:val="22"/>
                <w:szCs w:val="22"/>
              </w:rPr>
            </w:pPr>
            <w:r w:rsidRPr="00B500EC">
              <w:rPr>
                <w:rFonts w:ascii="Calibri" w:hAnsi="Calibri" w:cs="Calibri Light"/>
                <w:sz w:val="22"/>
                <w:szCs w:val="22"/>
              </w:rPr>
              <w:t>Effective communication and interpersonal skills with a natural flair for building relationships</w:t>
            </w:r>
          </w:p>
          <w:p w14:paraId="6B699379" w14:textId="77777777" w:rsidR="00B500EC" w:rsidRPr="00B500EC" w:rsidRDefault="00B500EC" w:rsidP="00B500EC">
            <w:pPr>
              <w:spacing w:after="0" w:line="259" w:lineRule="auto"/>
              <w:contextualSpacing/>
              <w:jc w:val="both"/>
              <w:rPr>
                <w:rFonts w:ascii="Calibri" w:hAnsi="Calibri" w:cs="Calibri Light"/>
                <w:sz w:val="22"/>
                <w:szCs w:val="22"/>
              </w:rPr>
            </w:pPr>
          </w:p>
          <w:p w14:paraId="64DC2821" w14:textId="77777777" w:rsidR="00B500EC" w:rsidRDefault="00B500EC" w:rsidP="00B500EC">
            <w:pPr>
              <w:spacing w:after="0" w:line="259" w:lineRule="auto"/>
              <w:contextualSpacing/>
              <w:jc w:val="both"/>
              <w:rPr>
                <w:rFonts w:ascii="Calibri" w:hAnsi="Calibri" w:cs="Calibri Light"/>
                <w:sz w:val="22"/>
                <w:szCs w:val="22"/>
              </w:rPr>
            </w:pPr>
            <w:r w:rsidRPr="00B500EC">
              <w:rPr>
                <w:rFonts w:ascii="Calibri" w:hAnsi="Calibri" w:cs="Calibri Light"/>
                <w:sz w:val="22"/>
                <w:szCs w:val="22"/>
              </w:rPr>
              <w:t xml:space="preserve">Ability to plan and prioritise a varied workload, and respond promptly to the needs of a wide range of stakeholders in a fast-paced, pressurised environment </w:t>
            </w:r>
          </w:p>
          <w:p w14:paraId="3FE9F23F" w14:textId="77777777" w:rsidR="00B500EC" w:rsidRPr="00B500EC" w:rsidRDefault="00B500EC" w:rsidP="00B500EC">
            <w:pPr>
              <w:spacing w:after="0" w:line="259" w:lineRule="auto"/>
              <w:contextualSpacing/>
              <w:jc w:val="both"/>
              <w:rPr>
                <w:rFonts w:ascii="Calibri" w:hAnsi="Calibri" w:cs="Calibri Light"/>
                <w:sz w:val="22"/>
                <w:szCs w:val="22"/>
              </w:rPr>
            </w:pPr>
          </w:p>
          <w:p w14:paraId="685825C1" w14:textId="77777777" w:rsidR="00B500EC" w:rsidRDefault="00B500EC" w:rsidP="00B500EC">
            <w:pPr>
              <w:spacing w:after="0" w:line="259" w:lineRule="auto"/>
              <w:contextualSpacing/>
              <w:jc w:val="both"/>
              <w:rPr>
                <w:rFonts w:ascii="Calibri" w:hAnsi="Calibri" w:cs="Calibri Light"/>
                <w:sz w:val="22"/>
                <w:szCs w:val="22"/>
              </w:rPr>
            </w:pPr>
            <w:r w:rsidRPr="00B500EC">
              <w:rPr>
                <w:rFonts w:ascii="Calibri" w:hAnsi="Calibri" w:cs="Calibri Light"/>
                <w:sz w:val="22"/>
                <w:szCs w:val="22"/>
              </w:rPr>
              <w:t>Able to work independently and use initiative</w:t>
            </w:r>
          </w:p>
          <w:p w14:paraId="1F72F646" w14:textId="77777777" w:rsidR="00B500EC" w:rsidRPr="00B500EC" w:rsidRDefault="00B500EC" w:rsidP="00B500EC">
            <w:pPr>
              <w:spacing w:after="0" w:line="259" w:lineRule="auto"/>
              <w:contextualSpacing/>
              <w:jc w:val="both"/>
              <w:rPr>
                <w:rFonts w:ascii="Calibri" w:hAnsi="Calibri" w:cs="Calibri Light"/>
                <w:sz w:val="22"/>
                <w:szCs w:val="22"/>
              </w:rPr>
            </w:pPr>
          </w:p>
          <w:p w14:paraId="46B384F5" w14:textId="77777777" w:rsidR="00B500EC" w:rsidRDefault="00B500EC" w:rsidP="00B500EC">
            <w:pPr>
              <w:spacing w:after="0" w:line="259" w:lineRule="auto"/>
              <w:contextualSpacing/>
              <w:jc w:val="both"/>
              <w:rPr>
                <w:rFonts w:ascii="Calibri" w:hAnsi="Calibri" w:cs="Calibri Light"/>
                <w:sz w:val="22"/>
                <w:szCs w:val="22"/>
              </w:rPr>
            </w:pPr>
            <w:r w:rsidRPr="00B500EC">
              <w:rPr>
                <w:rFonts w:ascii="Calibri" w:hAnsi="Calibri" w:cs="Calibri Light"/>
                <w:sz w:val="22"/>
                <w:szCs w:val="22"/>
              </w:rPr>
              <w:t>Determined and resilient, with the drive to achieve targets and objectives</w:t>
            </w:r>
          </w:p>
          <w:p w14:paraId="08CE6F91" w14:textId="77777777" w:rsidR="00B500EC" w:rsidRPr="00B500EC" w:rsidRDefault="00B500EC" w:rsidP="00B500EC">
            <w:pPr>
              <w:spacing w:after="0" w:line="259" w:lineRule="auto"/>
              <w:contextualSpacing/>
              <w:jc w:val="both"/>
              <w:rPr>
                <w:rFonts w:ascii="Calibri" w:hAnsi="Calibri" w:cs="Calibri Light"/>
                <w:sz w:val="22"/>
                <w:szCs w:val="22"/>
              </w:rPr>
            </w:pPr>
          </w:p>
          <w:p w14:paraId="738D618A" w14:textId="77777777" w:rsidR="00B500EC" w:rsidRDefault="00B500EC" w:rsidP="00B500EC">
            <w:pPr>
              <w:spacing w:after="0" w:line="259" w:lineRule="auto"/>
              <w:contextualSpacing/>
              <w:jc w:val="both"/>
              <w:rPr>
                <w:rFonts w:ascii="Calibri" w:hAnsi="Calibri" w:cs="Calibri Light"/>
                <w:sz w:val="22"/>
                <w:szCs w:val="22"/>
              </w:rPr>
            </w:pPr>
            <w:r w:rsidRPr="00B500EC">
              <w:rPr>
                <w:rFonts w:ascii="Calibri" w:hAnsi="Calibri" w:cs="Calibri Light"/>
                <w:sz w:val="22"/>
                <w:szCs w:val="22"/>
              </w:rPr>
              <w:t xml:space="preserve">Flexible and able to adjust plans and adapt quickly to changes in work priorities </w:t>
            </w:r>
          </w:p>
          <w:p w14:paraId="61CDCEAD" w14:textId="77777777" w:rsidR="00B500EC" w:rsidRPr="00B500EC" w:rsidRDefault="00B500EC" w:rsidP="00B500EC">
            <w:pPr>
              <w:spacing w:after="0" w:line="259" w:lineRule="auto"/>
              <w:contextualSpacing/>
              <w:jc w:val="both"/>
              <w:rPr>
                <w:rFonts w:ascii="Calibri" w:hAnsi="Calibri" w:cs="Calibri Light"/>
                <w:sz w:val="22"/>
                <w:szCs w:val="22"/>
              </w:rPr>
            </w:pPr>
          </w:p>
          <w:p w14:paraId="410C7531" w14:textId="77777777" w:rsidR="00B500EC" w:rsidRPr="00B500EC" w:rsidRDefault="00B500EC" w:rsidP="00B500EC">
            <w:pPr>
              <w:spacing w:after="0" w:line="259" w:lineRule="auto"/>
              <w:contextualSpacing/>
              <w:jc w:val="both"/>
              <w:rPr>
                <w:rFonts w:ascii="Calibri" w:hAnsi="Calibri" w:cs="Calibri Light"/>
                <w:sz w:val="22"/>
                <w:szCs w:val="22"/>
              </w:rPr>
            </w:pPr>
            <w:r w:rsidRPr="00B500EC">
              <w:rPr>
                <w:rFonts w:ascii="Calibri" w:hAnsi="Calibri" w:cs="Calibri Light"/>
                <w:sz w:val="22"/>
                <w:szCs w:val="22"/>
              </w:rPr>
              <w:t>Actively seeks opportunities for learning and development and has a desire for a career in HR</w:t>
            </w:r>
          </w:p>
          <w:p w14:paraId="707A9CE9" w14:textId="77777777" w:rsidR="00B500EC" w:rsidRDefault="00B500EC" w:rsidP="00B500EC">
            <w:pPr>
              <w:spacing w:after="0" w:line="259" w:lineRule="auto"/>
              <w:contextualSpacing/>
              <w:jc w:val="both"/>
              <w:rPr>
                <w:rFonts w:ascii="Calibri" w:hAnsi="Calibri" w:cs="Calibri Light"/>
                <w:sz w:val="22"/>
                <w:szCs w:val="22"/>
              </w:rPr>
            </w:pPr>
            <w:r w:rsidRPr="00B500EC">
              <w:rPr>
                <w:rFonts w:ascii="Calibri" w:hAnsi="Calibri" w:cs="Calibri Light"/>
                <w:sz w:val="22"/>
                <w:szCs w:val="22"/>
              </w:rPr>
              <w:lastRenderedPageBreak/>
              <w:t xml:space="preserve">Honest and trustworthy and admits to making mistakes, but always uses them as a learning tool and doesn’t make the same mistake twice </w:t>
            </w:r>
          </w:p>
          <w:p w14:paraId="6BB9E253" w14:textId="77777777" w:rsidR="00B500EC" w:rsidRPr="00B500EC" w:rsidRDefault="00B500EC" w:rsidP="00B500EC">
            <w:pPr>
              <w:spacing w:after="0" w:line="259" w:lineRule="auto"/>
              <w:contextualSpacing/>
              <w:jc w:val="both"/>
              <w:rPr>
                <w:rFonts w:ascii="Calibri" w:hAnsi="Calibri" w:cs="Calibri Light"/>
                <w:sz w:val="22"/>
                <w:szCs w:val="22"/>
              </w:rPr>
            </w:pPr>
          </w:p>
          <w:p w14:paraId="15F05996" w14:textId="77777777" w:rsidR="00B500EC" w:rsidRPr="00327C55" w:rsidRDefault="00B500EC" w:rsidP="00B500EC">
            <w:pPr>
              <w:spacing w:after="0" w:line="259" w:lineRule="auto"/>
              <w:contextualSpacing/>
              <w:jc w:val="both"/>
              <w:rPr>
                <w:rFonts w:ascii="Calibri" w:hAnsi="Calibri" w:cs="Calibri"/>
                <w:color w:val="000000"/>
                <w:sz w:val="22"/>
                <w:szCs w:val="22"/>
              </w:rPr>
            </w:pPr>
            <w:r w:rsidRPr="00B500EC">
              <w:rPr>
                <w:rFonts w:ascii="Calibri" w:hAnsi="Calibri" w:cs="Calibri Light"/>
                <w:sz w:val="22"/>
                <w:szCs w:val="22"/>
              </w:rPr>
              <w:t>Open to receiving feedback and constructive criticism and takes on board positively</w:t>
            </w:r>
          </w:p>
        </w:tc>
        <w:tc>
          <w:tcPr>
            <w:tcW w:w="3737" w:type="dxa"/>
            <w:tcBorders>
              <w:top w:val="single" w:sz="4" w:space="0" w:color="auto"/>
              <w:left w:val="single" w:sz="4" w:space="0" w:color="auto"/>
              <w:bottom w:val="single" w:sz="4" w:space="0" w:color="auto"/>
              <w:right w:val="single" w:sz="4" w:space="0" w:color="auto"/>
            </w:tcBorders>
          </w:tcPr>
          <w:p w14:paraId="23DE523C" w14:textId="77777777" w:rsidR="0005329C" w:rsidRPr="00327C55" w:rsidRDefault="0005329C" w:rsidP="00327C55">
            <w:pPr>
              <w:spacing w:line="240" w:lineRule="atLeast"/>
              <w:rPr>
                <w:rFonts w:ascii="Calibri" w:hAnsi="Calibri" w:cs="Calibri"/>
                <w:color w:val="000000"/>
                <w:sz w:val="22"/>
                <w:szCs w:val="22"/>
              </w:rPr>
            </w:pPr>
          </w:p>
        </w:tc>
        <w:tc>
          <w:tcPr>
            <w:tcW w:w="3568" w:type="dxa"/>
            <w:tcBorders>
              <w:top w:val="single" w:sz="4" w:space="0" w:color="auto"/>
              <w:left w:val="single" w:sz="4" w:space="0" w:color="auto"/>
              <w:bottom w:val="single" w:sz="4" w:space="0" w:color="auto"/>
              <w:right w:val="single" w:sz="4" w:space="0" w:color="auto"/>
            </w:tcBorders>
          </w:tcPr>
          <w:p w14:paraId="6A7B0544" w14:textId="77777777" w:rsidR="00BB47B2" w:rsidRDefault="00BB47B2" w:rsidP="00BB47B2">
            <w:pPr>
              <w:spacing w:line="240" w:lineRule="atLeast"/>
              <w:rPr>
                <w:rFonts w:ascii="Calibri" w:hAnsi="Calibri" w:cs="Calibri Light"/>
                <w:color w:val="000000"/>
                <w:sz w:val="22"/>
                <w:szCs w:val="22"/>
              </w:rPr>
            </w:pPr>
            <w:r>
              <w:rPr>
                <w:rFonts w:ascii="Calibri" w:hAnsi="Calibri" w:cs="Calibri Light"/>
                <w:color w:val="000000"/>
                <w:sz w:val="22"/>
                <w:szCs w:val="22"/>
              </w:rPr>
              <w:t>Application</w:t>
            </w:r>
          </w:p>
          <w:p w14:paraId="238F4E34" w14:textId="77777777" w:rsidR="0005329C" w:rsidRPr="00327C55" w:rsidRDefault="00BB47B2" w:rsidP="00BB47B2">
            <w:pPr>
              <w:spacing w:line="240" w:lineRule="atLeast"/>
              <w:rPr>
                <w:rFonts w:ascii="Calibri" w:hAnsi="Calibri" w:cs="Calibri Light"/>
                <w:color w:val="000000"/>
                <w:sz w:val="22"/>
                <w:szCs w:val="22"/>
              </w:rPr>
            </w:pPr>
            <w:r>
              <w:rPr>
                <w:rFonts w:ascii="Calibri" w:hAnsi="Calibri" w:cs="Calibri Light"/>
                <w:color w:val="000000"/>
                <w:sz w:val="22"/>
                <w:szCs w:val="22"/>
              </w:rPr>
              <w:t>Interview</w:t>
            </w:r>
          </w:p>
        </w:tc>
      </w:tr>
    </w:tbl>
    <w:p w14:paraId="52E56223" w14:textId="77777777" w:rsidR="0005329C" w:rsidRPr="0005329C" w:rsidRDefault="0005329C" w:rsidP="00650B17">
      <w:pPr>
        <w:spacing w:line="240" w:lineRule="atLeast"/>
        <w:rPr>
          <w:rFonts w:ascii="Calibri" w:hAnsi="Calibri" w:cs="Calibri"/>
          <w:color w:val="5B9BD5"/>
          <w:sz w:val="44"/>
          <w:szCs w:val="44"/>
        </w:rPr>
      </w:pPr>
    </w:p>
    <w:p w14:paraId="07547A01" w14:textId="77777777" w:rsidR="00650B17" w:rsidRPr="001508C7" w:rsidRDefault="00650B17" w:rsidP="00C50973">
      <w:pPr>
        <w:spacing w:after="0"/>
        <w:jc w:val="center"/>
        <w:rPr>
          <w:rFonts w:cs="Arial"/>
          <w:b/>
        </w:rPr>
      </w:pPr>
    </w:p>
    <w:sectPr w:rsidR="00650B17" w:rsidRPr="001508C7" w:rsidSect="00650B17">
      <w:pgSz w:w="16838" w:h="11906" w:orient="landscape"/>
      <w:pgMar w:top="1440" w:right="1276" w:bottom="851" w:left="1440"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3CB0F" w14:textId="77777777" w:rsidR="000956B6" w:rsidRDefault="000956B6" w:rsidP="001B3DDC">
      <w:pPr>
        <w:spacing w:after="0"/>
      </w:pPr>
      <w:r>
        <w:separator/>
      </w:r>
    </w:p>
  </w:endnote>
  <w:endnote w:type="continuationSeparator" w:id="0">
    <w:p w14:paraId="07459315" w14:textId="77777777" w:rsidR="000956B6" w:rsidRDefault="000956B6" w:rsidP="001B3D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7F28F" w14:textId="77777777" w:rsidR="000956B6" w:rsidRDefault="000956B6" w:rsidP="001B3DDC">
      <w:pPr>
        <w:spacing w:after="0"/>
      </w:pPr>
      <w:r>
        <w:separator/>
      </w:r>
    </w:p>
  </w:footnote>
  <w:footnote w:type="continuationSeparator" w:id="0">
    <w:p w14:paraId="6DFB9E20" w14:textId="77777777" w:rsidR="000956B6" w:rsidRDefault="000956B6" w:rsidP="001B3D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555A" w14:textId="77777777" w:rsidR="001B3DDC" w:rsidRDefault="00F83D9C" w:rsidP="001B3DDC">
    <w:pPr>
      <w:pStyle w:val="Header"/>
      <w:jc w:val="right"/>
    </w:pPr>
    <w:r>
      <w:rPr>
        <w:noProof/>
        <w:lang w:val="en-GB" w:eastAsia="en-GB"/>
      </w:rPr>
      <w:drawing>
        <wp:anchor distT="0" distB="0" distL="114300" distR="114300" simplePos="0" relativeHeight="251657728" behindDoc="1" locked="0" layoutInCell="1" allowOverlap="1" wp14:anchorId="558FA92D" wp14:editId="07777777">
          <wp:simplePos x="0" y="0"/>
          <wp:positionH relativeFrom="column">
            <wp:posOffset>3928110</wp:posOffset>
          </wp:positionH>
          <wp:positionV relativeFrom="paragraph">
            <wp:posOffset>-159385</wp:posOffset>
          </wp:positionV>
          <wp:extent cx="2554605" cy="347345"/>
          <wp:effectExtent l="0" t="0" r="0" b="0"/>
          <wp:wrapTight wrapText="bothSides">
            <wp:wrapPolygon edited="0">
              <wp:start x="0" y="0"/>
              <wp:lineTo x="0" y="17770"/>
              <wp:lineTo x="18523" y="20139"/>
              <wp:lineTo x="19973" y="20139"/>
              <wp:lineTo x="21423" y="17770"/>
              <wp:lineTo x="21423" y="3554"/>
              <wp:lineTo x="17235"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347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6C3B"/>
    <w:multiLevelType w:val="hybridMultilevel"/>
    <w:tmpl w:val="B29CB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F240F6"/>
    <w:multiLevelType w:val="hybridMultilevel"/>
    <w:tmpl w:val="A7FAB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154BB"/>
    <w:multiLevelType w:val="hybridMultilevel"/>
    <w:tmpl w:val="1198347A"/>
    <w:lvl w:ilvl="0" w:tplc="FFFFFFFF">
      <w:start w:val="1"/>
      <w:numFmt w:val="bullet"/>
      <w:lvlText w:val=""/>
      <w:lvlJc w:val="left"/>
      <w:pPr>
        <w:tabs>
          <w:tab w:val="num" w:pos="360"/>
        </w:tabs>
        <w:ind w:left="340" w:hanging="340"/>
      </w:pPr>
      <w:rPr>
        <w:rFonts w:ascii="Symbol" w:hAnsi="Symbol" w:hint="default"/>
        <w:kern w:val="16"/>
        <w:effect w:val="none"/>
      </w:rPr>
    </w:lvl>
    <w:lvl w:ilvl="1" w:tplc="FFFFFFFF">
      <w:start w:val="1"/>
      <w:numFmt w:val="bullet"/>
      <w:pStyle w:val="CFMBulletinTable"/>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03D6D"/>
    <w:multiLevelType w:val="multilevel"/>
    <w:tmpl w:val="7026032A"/>
    <w:name w:val="FreehillsNumbering"/>
    <w:lvl w:ilvl="0">
      <w:start w:val="1"/>
      <w:numFmt w:val="decimal"/>
      <w:pStyle w:val="Heading1"/>
      <w:lvlText w:val="%1"/>
      <w:lvlJc w:val="left"/>
      <w:pPr>
        <w:tabs>
          <w:tab w:val="num" w:pos="0"/>
        </w:tabs>
        <w:ind w:left="851" w:hanging="851"/>
      </w:pPr>
      <w:rPr>
        <w:rFonts w:ascii="Arial" w:hAnsi="Arial" w:hint="default"/>
        <w:b w:val="0"/>
        <w:i w:val="0"/>
        <w:sz w:val="28"/>
      </w:rPr>
    </w:lvl>
    <w:lvl w:ilvl="1">
      <w:start w:val="1"/>
      <w:numFmt w:val="decimal"/>
      <w:pStyle w:val="Heading2"/>
      <w:lvlText w:val="%1.%2"/>
      <w:lvlJc w:val="left"/>
      <w:pPr>
        <w:tabs>
          <w:tab w:val="num" w:pos="0"/>
        </w:tabs>
        <w:ind w:left="851" w:hanging="851"/>
      </w:pPr>
      <w:rPr>
        <w:rFonts w:ascii="Arial" w:hAnsi="Arial" w:hint="default"/>
        <w:b/>
        <w:sz w:val="24"/>
      </w:rPr>
    </w:lvl>
    <w:lvl w:ilvl="2">
      <w:start w:val="1"/>
      <w:numFmt w:val="lowerLetter"/>
      <w:pStyle w:val="Heading3"/>
      <w:lvlText w:val="(%3)"/>
      <w:lvlJc w:val="left"/>
      <w:pPr>
        <w:tabs>
          <w:tab w:val="num" w:pos="0"/>
        </w:tabs>
        <w:ind w:left="851" w:hanging="851"/>
      </w:pPr>
      <w:rPr>
        <w:rFonts w:ascii="Arial" w:hAnsi="Arial" w:hint="default"/>
        <w:b w:val="0"/>
        <w:sz w:val="20"/>
      </w:rPr>
    </w:lvl>
    <w:lvl w:ilvl="3">
      <w:start w:val="1"/>
      <w:numFmt w:val="decimal"/>
      <w:pStyle w:val="Heading4"/>
      <w:lvlText w:val="(%4)"/>
      <w:lvlJc w:val="left"/>
      <w:pPr>
        <w:tabs>
          <w:tab w:val="num" w:pos="1702"/>
        </w:tabs>
        <w:ind w:left="1702" w:hanging="851"/>
      </w:pPr>
      <w:rPr>
        <w:rFonts w:ascii="Arial" w:hAnsi="Arial" w:hint="default"/>
      </w:rPr>
    </w:lvl>
    <w:lvl w:ilvl="4">
      <w:start w:val="1"/>
      <w:numFmt w:val="upperLetter"/>
      <w:pStyle w:val="Heading5"/>
      <w:lvlText w:val="(%5)"/>
      <w:lvlJc w:val="left"/>
      <w:pPr>
        <w:tabs>
          <w:tab w:val="num" w:pos="2553"/>
        </w:tabs>
        <w:ind w:left="2553" w:hanging="851"/>
      </w:pPr>
      <w:rPr>
        <w:rFonts w:ascii="Arial" w:hAnsi="Arial" w:hint="default"/>
      </w:rPr>
    </w:lvl>
    <w:lvl w:ilvl="5">
      <w:start w:val="1"/>
      <w:numFmt w:val="decimal"/>
      <w:pStyle w:val="NoTOCHdg1"/>
      <w:lvlText w:val="%6"/>
      <w:lvlJc w:val="left"/>
      <w:pPr>
        <w:tabs>
          <w:tab w:val="num" w:pos="0"/>
        </w:tabs>
        <w:ind w:left="851" w:hanging="851"/>
      </w:pPr>
      <w:rPr>
        <w:rFonts w:ascii="Arial" w:hAnsi="Arial" w:hint="default"/>
        <w:sz w:val="28"/>
      </w:rPr>
    </w:lvl>
    <w:lvl w:ilvl="6">
      <w:start w:val="1"/>
      <w:numFmt w:val="decimal"/>
      <w:pStyle w:val="NoTOCHdg2"/>
      <w:lvlText w:val="%6.%7"/>
      <w:lvlJc w:val="left"/>
      <w:pPr>
        <w:tabs>
          <w:tab w:val="num" w:pos="0"/>
        </w:tabs>
        <w:ind w:left="851" w:hanging="851"/>
      </w:pPr>
      <w:rPr>
        <w:rFonts w:ascii="Arial" w:hAnsi="Arial" w:hint="default"/>
        <w:b/>
        <w:sz w:val="24"/>
      </w:rPr>
    </w:lvl>
    <w:lvl w:ilvl="7">
      <w:start w:val="1"/>
      <w:numFmt w:val="lowerLetter"/>
      <w:pStyle w:val="NoTOCHdg3"/>
      <w:lvlText w:val="(%8)"/>
      <w:lvlJc w:val="left"/>
      <w:pPr>
        <w:tabs>
          <w:tab w:val="num" w:pos="0"/>
        </w:tabs>
        <w:ind w:left="851" w:hanging="851"/>
      </w:pPr>
      <w:rPr>
        <w:rFonts w:ascii="Arial" w:hAnsi="Arial" w:hint="default"/>
        <w:b w:val="0"/>
        <w:sz w:val="20"/>
      </w:rPr>
    </w:lvl>
    <w:lvl w:ilvl="8">
      <w:start w:val="1"/>
      <w:numFmt w:val="decimal"/>
      <w:pStyle w:val="NoTOCHdg4"/>
      <w:lvlText w:val="(%9)"/>
      <w:lvlJc w:val="left"/>
      <w:pPr>
        <w:tabs>
          <w:tab w:val="num" w:pos="1702"/>
        </w:tabs>
        <w:ind w:left="1702" w:hanging="851"/>
      </w:pPr>
      <w:rPr>
        <w:rFonts w:ascii="Arial" w:hAnsi="Arial" w:hint="default"/>
      </w:rPr>
    </w:lvl>
  </w:abstractNum>
  <w:abstractNum w:abstractNumId="4" w15:restartNumberingAfterBreak="0">
    <w:nsid w:val="195451DA"/>
    <w:multiLevelType w:val="hybridMultilevel"/>
    <w:tmpl w:val="C15A1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B254A8"/>
    <w:multiLevelType w:val="singleLevel"/>
    <w:tmpl w:val="F54C02BA"/>
    <w:lvl w:ilvl="0">
      <w:start w:val="1"/>
      <w:numFmt w:val="decimal"/>
      <w:pStyle w:val="ListNumber2"/>
      <w:lvlText w:val="%1"/>
      <w:lvlJc w:val="left"/>
      <w:pPr>
        <w:tabs>
          <w:tab w:val="num" w:pos="2553"/>
        </w:tabs>
        <w:ind w:left="2553" w:hanging="851"/>
      </w:pPr>
      <w:rPr>
        <w:rFonts w:ascii="Arial" w:hAnsi="Arial" w:hint="default"/>
        <w:b w:val="0"/>
        <w:i w:val="0"/>
        <w:sz w:val="20"/>
      </w:rPr>
    </w:lvl>
  </w:abstractNum>
  <w:abstractNum w:abstractNumId="6" w15:restartNumberingAfterBreak="0">
    <w:nsid w:val="25BC5F13"/>
    <w:multiLevelType w:val="hybridMultilevel"/>
    <w:tmpl w:val="464AD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E403AC"/>
    <w:multiLevelType w:val="hybridMultilevel"/>
    <w:tmpl w:val="2A267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6877DF"/>
    <w:multiLevelType w:val="hybridMultilevel"/>
    <w:tmpl w:val="01520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2"/>
  </w:num>
  <w:num w:numId="6">
    <w:abstractNumId w:val="4"/>
  </w:num>
  <w:num w:numId="7">
    <w:abstractNumId w:val="8"/>
  </w:num>
  <w:num w:numId="8">
    <w:abstractNumId w:val="6"/>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DDC"/>
    <w:rsid w:val="000007E8"/>
    <w:rsid w:val="00007711"/>
    <w:rsid w:val="00010E60"/>
    <w:rsid w:val="000268C0"/>
    <w:rsid w:val="00034D64"/>
    <w:rsid w:val="00044D99"/>
    <w:rsid w:val="00046EF5"/>
    <w:rsid w:val="0005329C"/>
    <w:rsid w:val="00072F31"/>
    <w:rsid w:val="000956B6"/>
    <w:rsid w:val="000A3363"/>
    <w:rsid w:val="000B5C28"/>
    <w:rsid w:val="000C2B38"/>
    <w:rsid w:val="000D207C"/>
    <w:rsid w:val="00115243"/>
    <w:rsid w:val="00120AD2"/>
    <w:rsid w:val="0012291E"/>
    <w:rsid w:val="00123D41"/>
    <w:rsid w:val="00126014"/>
    <w:rsid w:val="001508C7"/>
    <w:rsid w:val="00175D65"/>
    <w:rsid w:val="001823DC"/>
    <w:rsid w:val="00190A9F"/>
    <w:rsid w:val="001927EB"/>
    <w:rsid w:val="001B3DDC"/>
    <w:rsid w:val="001E406F"/>
    <w:rsid w:val="00205772"/>
    <w:rsid w:val="00222F42"/>
    <w:rsid w:val="00225AD6"/>
    <w:rsid w:val="00257744"/>
    <w:rsid w:val="00260ECA"/>
    <w:rsid w:val="00263A18"/>
    <w:rsid w:val="00264ABE"/>
    <w:rsid w:val="00292C3A"/>
    <w:rsid w:val="002A72E4"/>
    <w:rsid w:val="002B5614"/>
    <w:rsid w:val="002C381A"/>
    <w:rsid w:val="0030226D"/>
    <w:rsid w:val="00307EBF"/>
    <w:rsid w:val="00316C61"/>
    <w:rsid w:val="003248F1"/>
    <w:rsid w:val="00327C55"/>
    <w:rsid w:val="00333DB7"/>
    <w:rsid w:val="00354290"/>
    <w:rsid w:val="0037245C"/>
    <w:rsid w:val="00391B38"/>
    <w:rsid w:val="00393FEF"/>
    <w:rsid w:val="003A24C2"/>
    <w:rsid w:val="003A27C5"/>
    <w:rsid w:val="003A2DD0"/>
    <w:rsid w:val="003B2EF3"/>
    <w:rsid w:val="003C398A"/>
    <w:rsid w:val="004045C0"/>
    <w:rsid w:val="00435460"/>
    <w:rsid w:val="00460368"/>
    <w:rsid w:val="00462DA7"/>
    <w:rsid w:val="00471E96"/>
    <w:rsid w:val="004C1AFF"/>
    <w:rsid w:val="004D1909"/>
    <w:rsid w:val="0052725C"/>
    <w:rsid w:val="00531C40"/>
    <w:rsid w:val="00531D57"/>
    <w:rsid w:val="00542459"/>
    <w:rsid w:val="00542799"/>
    <w:rsid w:val="00550FD3"/>
    <w:rsid w:val="00552170"/>
    <w:rsid w:val="00556762"/>
    <w:rsid w:val="00567727"/>
    <w:rsid w:val="0057710E"/>
    <w:rsid w:val="005813A2"/>
    <w:rsid w:val="0059267B"/>
    <w:rsid w:val="005D7EF9"/>
    <w:rsid w:val="005F1E7B"/>
    <w:rsid w:val="006133FF"/>
    <w:rsid w:val="00650B17"/>
    <w:rsid w:val="00672266"/>
    <w:rsid w:val="00672624"/>
    <w:rsid w:val="006B1B3E"/>
    <w:rsid w:val="006B3A41"/>
    <w:rsid w:val="006E24EB"/>
    <w:rsid w:val="006E4D09"/>
    <w:rsid w:val="007116E1"/>
    <w:rsid w:val="00724E1C"/>
    <w:rsid w:val="00734A24"/>
    <w:rsid w:val="007375B7"/>
    <w:rsid w:val="007660BD"/>
    <w:rsid w:val="0076620B"/>
    <w:rsid w:val="007B13CB"/>
    <w:rsid w:val="007B4C2C"/>
    <w:rsid w:val="007B5FCD"/>
    <w:rsid w:val="007C2864"/>
    <w:rsid w:val="007C2AEE"/>
    <w:rsid w:val="007E4A1E"/>
    <w:rsid w:val="00800D73"/>
    <w:rsid w:val="00806D61"/>
    <w:rsid w:val="008147D6"/>
    <w:rsid w:val="00826925"/>
    <w:rsid w:val="00840397"/>
    <w:rsid w:val="00850DA3"/>
    <w:rsid w:val="0088506E"/>
    <w:rsid w:val="00890217"/>
    <w:rsid w:val="008A2BC3"/>
    <w:rsid w:val="008A2EA7"/>
    <w:rsid w:val="008D7D9D"/>
    <w:rsid w:val="008E7463"/>
    <w:rsid w:val="00986F53"/>
    <w:rsid w:val="009B01F5"/>
    <w:rsid w:val="009D701D"/>
    <w:rsid w:val="009D7E4F"/>
    <w:rsid w:val="009E0842"/>
    <w:rsid w:val="009E5D26"/>
    <w:rsid w:val="009F4A1D"/>
    <w:rsid w:val="00A10AF9"/>
    <w:rsid w:val="00A11372"/>
    <w:rsid w:val="00A40713"/>
    <w:rsid w:val="00A455FD"/>
    <w:rsid w:val="00A66FEE"/>
    <w:rsid w:val="00A877E3"/>
    <w:rsid w:val="00AC26FF"/>
    <w:rsid w:val="00AE4749"/>
    <w:rsid w:val="00B25A57"/>
    <w:rsid w:val="00B32567"/>
    <w:rsid w:val="00B500EC"/>
    <w:rsid w:val="00B678FB"/>
    <w:rsid w:val="00B93FA3"/>
    <w:rsid w:val="00B94CB3"/>
    <w:rsid w:val="00B978A1"/>
    <w:rsid w:val="00BA0896"/>
    <w:rsid w:val="00BB47B2"/>
    <w:rsid w:val="00BB7E02"/>
    <w:rsid w:val="00BE38B7"/>
    <w:rsid w:val="00BF5CC3"/>
    <w:rsid w:val="00C05413"/>
    <w:rsid w:val="00C11C70"/>
    <w:rsid w:val="00C13B38"/>
    <w:rsid w:val="00C203FE"/>
    <w:rsid w:val="00C50973"/>
    <w:rsid w:val="00C50A30"/>
    <w:rsid w:val="00C53FA7"/>
    <w:rsid w:val="00C6694D"/>
    <w:rsid w:val="00C75449"/>
    <w:rsid w:val="00C81B60"/>
    <w:rsid w:val="00C953AE"/>
    <w:rsid w:val="00CA5764"/>
    <w:rsid w:val="00CD4981"/>
    <w:rsid w:val="00D007CA"/>
    <w:rsid w:val="00D05558"/>
    <w:rsid w:val="00D32082"/>
    <w:rsid w:val="00D34989"/>
    <w:rsid w:val="00D92599"/>
    <w:rsid w:val="00DA26CA"/>
    <w:rsid w:val="00DA2A11"/>
    <w:rsid w:val="00DA4B8D"/>
    <w:rsid w:val="00DD7EA8"/>
    <w:rsid w:val="00DF06DC"/>
    <w:rsid w:val="00E24349"/>
    <w:rsid w:val="00E3134C"/>
    <w:rsid w:val="00E4741E"/>
    <w:rsid w:val="00E550B4"/>
    <w:rsid w:val="00E75518"/>
    <w:rsid w:val="00E75C4C"/>
    <w:rsid w:val="00EC62D1"/>
    <w:rsid w:val="00EC6E5F"/>
    <w:rsid w:val="00EE2DC3"/>
    <w:rsid w:val="00EE42EE"/>
    <w:rsid w:val="00F0147F"/>
    <w:rsid w:val="00F1028B"/>
    <w:rsid w:val="00F2491E"/>
    <w:rsid w:val="00F2688C"/>
    <w:rsid w:val="00F26B40"/>
    <w:rsid w:val="00F40B94"/>
    <w:rsid w:val="00F45670"/>
    <w:rsid w:val="00F4581A"/>
    <w:rsid w:val="00F47907"/>
    <w:rsid w:val="00F56C0F"/>
    <w:rsid w:val="00F83D9C"/>
    <w:rsid w:val="00FB2CE4"/>
    <w:rsid w:val="00FB7F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7DDDE8"/>
  <w15:chartTrackingRefBased/>
  <w15:docId w15:val="{EAFD32E5-3F2F-4A16-8D1C-2898AFEE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DDC"/>
    <w:pPr>
      <w:spacing w:after="120"/>
    </w:pPr>
    <w:rPr>
      <w:rFonts w:ascii="Arial" w:eastAsia="Times New Roman" w:hAnsi="Arial"/>
      <w:lang w:val="en-AU" w:eastAsia="en-AU"/>
    </w:rPr>
  </w:style>
  <w:style w:type="paragraph" w:styleId="Heading1">
    <w:name w:val="heading 1"/>
    <w:next w:val="BodyText"/>
    <w:link w:val="Heading1Char"/>
    <w:qFormat/>
    <w:rsid w:val="001B3DDC"/>
    <w:pPr>
      <w:keepNext/>
      <w:numPr>
        <w:numId w:val="1"/>
      </w:numPr>
      <w:pBdr>
        <w:bottom w:val="single" w:sz="8" w:space="4" w:color="auto"/>
      </w:pBdr>
      <w:spacing w:before="600" w:after="240"/>
      <w:outlineLvl w:val="0"/>
    </w:pPr>
    <w:rPr>
      <w:rFonts w:ascii="Arial" w:eastAsia="Times New Roman" w:hAnsi="Arial"/>
      <w:sz w:val="28"/>
      <w:lang w:val="en-AU" w:eastAsia="en-AU"/>
    </w:rPr>
  </w:style>
  <w:style w:type="paragraph" w:styleId="Heading2">
    <w:name w:val="heading 2"/>
    <w:basedOn w:val="Heading1"/>
    <w:next w:val="BodyText"/>
    <w:link w:val="Heading2Char"/>
    <w:qFormat/>
    <w:rsid w:val="001B3DDC"/>
    <w:pPr>
      <w:numPr>
        <w:ilvl w:val="1"/>
      </w:numPr>
      <w:pBdr>
        <w:bottom w:val="none" w:sz="0" w:space="0" w:color="auto"/>
      </w:pBdr>
      <w:spacing w:before="240"/>
      <w:outlineLvl w:val="1"/>
    </w:pPr>
    <w:rPr>
      <w:b/>
      <w:sz w:val="24"/>
    </w:rPr>
  </w:style>
  <w:style w:type="paragraph" w:styleId="Heading3">
    <w:name w:val="heading 3"/>
    <w:basedOn w:val="Heading2"/>
    <w:next w:val="BodyText"/>
    <w:link w:val="Heading3Char"/>
    <w:qFormat/>
    <w:rsid w:val="001B3DDC"/>
    <w:pPr>
      <w:keepNext w:val="0"/>
      <w:numPr>
        <w:ilvl w:val="2"/>
      </w:numPr>
      <w:spacing w:before="120" w:after="120"/>
      <w:outlineLvl w:val="2"/>
    </w:pPr>
    <w:rPr>
      <w:b w:val="0"/>
      <w:sz w:val="20"/>
    </w:rPr>
  </w:style>
  <w:style w:type="paragraph" w:styleId="Heading4">
    <w:name w:val="heading 4"/>
    <w:basedOn w:val="Heading3"/>
    <w:next w:val="BodyTextIndent"/>
    <w:link w:val="Heading4Char"/>
    <w:qFormat/>
    <w:rsid w:val="001B3DDC"/>
    <w:pPr>
      <w:numPr>
        <w:ilvl w:val="3"/>
      </w:numPr>
      <w:outlineLvl w:val="3"/>
    </w:pPr>
  </w:style>
  <w:style w:type="paragraph" w:styleId="Heading5">
    <w:name w:val="heading 5"/>
    <w:basedOn w:val="Heading4"/>
    <w:next w:val="BodyTextIndent2"/>
    <w:link w:val="Heading5Char"/>
    <w:qFormat/>
    <w:rsid w:val="001B3DDC"/>
    <w:pPr>
      <w:numPr>
        <w:ilvl w:val="4"/>
      </w:numPr>
      <w:outlineLvl w:val="4"/>
    </w:pPr>
  </w:style>
  <w:style w:type="paragraph" w:styleId="Heading6">
    <w:name w:val="heading 6"/>
    <w:basedOn w:val="Normal"/>
    <w:next w:val="Normal"/>
    <w:link w:val="Heading6Char"/>
    <w:uiPriority w:val="9"/>
    <w:semiHidden/>
    <w:unhideWhenUsed/>
    <w:qFormat/>
    <w:rsid w:val="0005329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DDC"/>
    <w:pPr>
      <w:tabs>
        <w:tab w:val="center" w:pos="4513"/>
        <w:tab w:val="right" w:pos="9026"/>
      </w:tabs>
      <w:spacing w:after="0"/>
    </w:pPr>
  </w:style>
  <w:style w:type="character" w:customStyle="1" w:styleId="HeaderChar">
    <w:name w:val="Header Char"/>
    <w:basedOn w:val="DefaultParagraphFont"/>
    <w:link w:val="Header"/>
    <w:uiPriority w:val="99"/>
    <w:rsid w:val="001B3DDC"/>
  </w:style>
  <w:style w:type="paragraph" w:styleId="Footer">
    <w:name w:val="footer"/>
    <w:basedOn w:val="Normal"/>
    <w:link w:val="FooterChar"/>
    <w:uiPriority w:val="99"/>
    <w:unhideWhenUsed/>
    <w:rsid w:val="001B3DDC"/>
    <w:pPr>
      <w:tabs>
        <w:tab w:val="center" w:pos="4513"/>
        <w:tab w:val="right" w:pos="9026"/>
      </w:tabs>
      <w:spacing w:after="0"/>
    </w:pPr>
  </w:style>
  <w:style w:type="character" w:customStyle="1" w:styleId="FooterChar">
    <w:name w:val="Footer Char"/>
    <w:basedOn w:val="DefaultParagraphFont"/>
    <w:link w:val="Footer"/>
    <w:uiPriority w:val="99"/>
    <w:rsid w:val="001B3DDC"/>
  </w:style>
  <w:style w:type="paragraph" w:styleId="BalloonText">
    <w:name w:val="Balloon Text"/>
    <w:basedOn w:val="Normal"/>
    <w:link w:val="BalloonTextChar"/>
    <w:uiPriority w:val="99"/>
    <w:semiHidden/>
    <w:unhideWhenUsed/>
    <w:rsid w:val="001B3DDC"/>
    <w:pPr>
      <w:spacing w:after="0"/>
    </w:pPr>
    <w:rPr>
      <w:rFonts w:ascii="Tahoma" w:hAnsi="Tahoma" w:cs="Tahoma"/>
      <w:sz w:val="16"/>
      <w:szCs w:val="16"/>
    </w:rPr>
  </w:style>
  <w:style w:type="character" w:customStyle="1" w:styleId="BalloonTextChar">
    <w:name w:val="Balloon Text Char"/>
    <w:link w:val="BalloonText"/>
    <w:uiPriority w:val="99"/>
    <w:semiHidden/>
    <w:rsid w:val="001B3DDC"/>
    <w:rPr>
      <w:rFonts w:ascii="Tahoma" w:hAnsi="Tahoma" w:cs="Tahoma"/>
      <w:sz w:val="16"/>
      <w:szCs w:val="16"/>
    </w:rPr>
  </w:style>
  <w:style w:type="character" w:customStyle="1" w:styleId="Heading1Char">
    <w:name w:val="Heading 1 Char"/>
    <w:link w:val="Heading1"/>
    <w:rsid w:val="001B3DDC"/>
    <w:rPr>
      <w:rFonts w:ascii="Arial" w:eastAsia="Times New Roman" w:hAnsi="Arial"/>
      <w:sz w:val="28"/>
      <w:lang w:val="en-AU" w:eastAsia="en-AU"/>
    </w:rPr>
  </w:style>
  <w:style w:type="character" w:customStyle="1" w:styleId="Heading2Char">
    <w:name w:val="Heading 2 Char"/>
    <w:link w:val="Heading2"/>
    <w:rsid w:val="001B3DDC"/>
    <w:rPr>
      <w:rFonts w:ascii="Arial" w:eastAsia="Times New Roman" w:hAnsi="Arial"/>
      <w:b/>
      <w:sz w:val="24"/>
      <w:lang w:val="en-AU" w:eastAsia="en-AU"/>
    </w:rPr>
  </w:style>
  <w:style w:type="character" w:customStyle="1" w:styleId="Heading3Char">
    <w:name w:val="Heading 3 Char"/>
    <w:link w:val="Heading3"/>
    <w:rsid w:val="001B3DDC"/>
    <w:rPr>
      <w:rFonts w:ascii="Arial" w:eastAsia="Times New Roman" w:hAnsi="Arial"/>
      <w:lang w:val="en-AU" w:eastAsia="en-AU"/>
    </w:rPr>
  </w:style>
  <w:style w:type="character" w:customStyle="1" w:styleId="Heading4Char">
    <w:name w:val="Heading 4 Char"/>
    <w:link w:val="Heading4"/>
    <w:rsid w:val="001B3DDC"/>
    <w:rPr>
      <w:rFonts w:ascii="Arial" w:eastAsia="Times New Roman" w:hAnsi="Arial"/>
      <w:lang w:val="en-AU" w:eastAsia="en-AU"/>
    </w:rPr>
  </w:style>
  <w:style w:type="character" w:customStyle="1" w:styleId="Heading5Char">
    <w:name w:val="Heading 5 Char"/>
    <w:link w:val="Heading5"/>
    <w:rsid w:val="001B3DDC"/>
    <w:rPr>
      <w:rFonts w:ascii="Arial" w:eastAsia="Times New Roman" w:hAnsi="Arial"/>
      <w:lang w:val="en-AU" w:eastAsia="en-AU"/>
    </w:rPr>
  </w:style>
  <w:style w:type="paragraph" w:customStyle="1" w:styleId="NoTOCHdg1">
    <w:name w:val="NoTOCHdg 1"/>
    <w:next w:val="BodyText"/>
    <w:rsid w:val="001B3DDC"/>
    <w:pPr>
      <w:keepNext/>
      <w:numPr>
        <w:ilvl w:val="5"/>
        <w:numId w:val="1"/>
      </w:numPr>
      <w:pBdr>
        <w:bottom w:val="single" w:sz="8" w:space="4" w:color="auto"/>
      </w:pBdr>
      <w:spacing w:before="600" w:after="240"/>
    </w:pPr>
    <w:rPr>
      <w:rFonts w:ascii="Arial" w:eastAsia="Times New Roman" w:hAnsi="Arial"/>
      <w:sz w:val="28"/>
      <w:lang w:val="en-AU" w:eastAsia="en-AU"/>
    </w:rPr>
  </w:style>
  <w:style w:type="paragraph" w:customStyle="1" w:styleId="NoTOCHdg2">
    <w:name w:val="NoTOCHdg 2"/>
    <w:basedOn w:val="NoTOCHdg1"/>
    <w:next w:val="BodyText"/>
    <w:rsid w:val="001B3DDC"/>
    <w:pPr>
      <w:numPr>
        <w:ilvl w:val="6"/>
      </w:numPr>
      <w:pBdr>
        <w:bottom w:val="none" w:sz="0" w:space="0" w:color="auto"/>
      </w:pBdr>
      <w:spacing w:before="240"/>
    </w:pPr>
    <w:rPr>
      <w:b/>
      <w:sz w:val="24"/>
    </w:rPr>
  </w:style>
  <w:style w:type="paragraph" w:customStyle="1" w:styleId="NoTOCHdg3">
    <w:name w:val="NoTOCHdg 3"/>
    <w:basedOn w:val="NoTOCHdg2"/>
    <w:next w:val="BodyText"/>
    <w:rsid w:val="001B3DDC"/>
    <w:pPr>
      <w:keepNext w:val="0"/>
      <w:numPr>
        <w:ilvl w:val="7"/>
      </w:numPr>
      <w:spacing w:before="120" w:after="120"/>
    </w:pPr>
    <w:rPr>
      <w:b w:val="0"/>
      <w:sz w:val="20"/>
    </w:rPr>
  </w:style>
  <w:style w:type="paragraph" w:customStyle="1" w:styleId="NoTOCHdg4">
    <w:name w:val="NoTOCHdg 4"/>
    <w:basedOn w:val="NoTOCHdg3"/>
    <w:next w:val="BodyTextIndent"/>
    <w:rsid w:val="001B3DDC"/>
    <w:pPr>
      <w:numPr>
        <w:ilvl w:val="8"/>
      </w:numPr>
    </w:pPr>
  </w:style>
  <w:style w:type="paragraph" w:styleId="BodyText">
    <w:name w:val="Body Text"/>
    <w:basedOn w:val="Normal"/>
    <w:link w:val="BodyTextChar"/>
    <w:uiPriority w:val="99"/>
    <w:semiHidden/>
    <w:unhideWhenUsed/>
    <w:rsid w:val="001B3DDC"/>
  </w:style>
  <w:style w:type="character" w:customStyle="1" w:styleId="BodyTextChar">
    <w:name w:val="Body Text Char"/>
    <w:link w:val="BodyText"/>
    <w:uiPriority w:val="99"/>
    <w:semiHidden/>
    <w:rsid w:val="001B3DDC"/>
    <w:rPr>
      <w:rFonts w:ascii="Arial" w:eastAsia="Times New Roman" w:hAnsi="Arial" w:cs="Times New Roman"/>
      <w:sz w:val="20"/>
      <w:szCs w:val="20"/>
      <w:lang w:val="en-AU" w:eastAsia="en-AU"/>
    </w:rPr>
  </w:style>
  <w:style w:type="paragraph" w:styleId="BodyTextIndent">
    <w:name w:val="Body Text Indent"/>
    <w:basedOn w:val="Normal"/>
    <w:link w:val="BodyTextIndentChar"/>
    <w:uiPriority w:val="99"/>
    <w:semiHidden/>
    <w:unhideWhenUsed/>
    <w:rsid w:val="001B3DDC"/>
    <w:pPr>
      <w:ind w:left="283"/>
    </w:pPr>
  </w:style>
  <w:style w:type="character" w:customStyle="1" w:styleId="BodyTextIndentChar">
    <w:name w:val="Body Text Indent Char"/>
    <w:link w:val="BodyTextIndent"/>
    <w:uiPriority w:val="99"/>
    <w:semiHidden/>
    <w:rsid w:val="001B3DDC"/>
    <w:rPr>
      <w:rFonts w:ascii="Arial" w:eastAsia="Times New Roman" w:hAnsi="Arial" w:cs="Times New Roman"/>
      <w:sz w:val="20"/>
      <w:szCs w:val="20"/>
      <w:lang w:val="en-AU" w:eastAsia="en-AU"/>
    </w:rPr>
  </w:style>
  <w:style w:type="paragraph" w:styleId="BodyTextIndent2">
    <w:name w:val="Body Text Indent 2"/>
    <w:basedOn w:val="Normal"/>
    <w:link w:val="BodyTextIndent2Char"/>
    <w:uiPriority w:val="99"/>
    <w:semiHidden/>
    <w:unhideWhenUsed/>
    <w:rsid w:val="001B3DDC"/>
    <w:pPr>
      <w:spacing w:line="480" w:lineRule="auto"/>
      <w:ind w:left="283"/>
    </w:pPr>
  </w:style>
  <w:style w:type="character" w:customStyle="1" w:styleId="BodyTextIndent2Char">
    <w:name w:val="Body Text Indent 2 Char"/>
    <w:link w:val="BodyTextIndent2"/>
    <w:uiPriority w:val="99"/>
    <w:semiHidden/>
    <w:rsid w:val="001B3DDC"/>
    <w:rPr>
      <w:rFonts w:ascii="Arial" w:eastAsia="Times New Roman" w:hAnsi="Arial" w:cs="Times New Roman"/>
      <w:sz w:val="20"/>
      <w:szCs w:val="20"/>
      <w:lang w:val="en-AU" w:eastAsia="en-AU"/>
    </w:rPr>
  </w:style>
  <w:style w:type="paragraph" w:styleId="NormalWeb">
    <w:name w:val="Normal (Web)"/>
    <w:basedOn w:val="Normal"/>
    <w:rsid w:val="001B3DDC"/>
  </w:style>
  <w:style w:type="paragraph" w:styleId="ListNumber2">
    <w:name w:val="List Number 2"/>
    <w:basedOn w:val="Normal"/>
    <w:semiHidden/>
    <w:rsid w:val="001B3DDC"/>
    <w:pPr>
      <w:numPr>
        <w:numId w:val="2"/>
      </w:numPr>
      <w:spacing w:before="120"/>
    </w:pPr>
  </w:style>
  <w:style w:type="paragraph" w:customStyle="1" w:styleId="Header3">
    <w:name w:val="Header 3"/>
    <w:basedOn w:val="Header"/>
    <w:semiHidden/>
    <w:locked/>
    <w:rsid w:val="001B3DDC"/>
    <w:pPr>
      <w:tabs>
        <w:tab w:val="clear" w:pos="4513"/>
        <w:tab w:val="clear" w:pos="9026"/>
      </w:tabs>
      <w:jc w:val="center"/>
    </w:pPr>
    <w:rPr>
      <w:sz w:val="18"/>
    </w:rPr>
  </w:style>
  <w:style w:type="paragraph" w:customStyle="1" w:styleId="CellText">
    <w:name w:val="Cell Text"/>
    <w:basedOn w:val="Normal"/>
    <w:rsid w:val="001B3DDC"/>
    <w:rPr>
      <w:sz w:val="18"/>
    </w:rPr>
  </w:style>
  <w:style w:type="paragraph" w:customStyle="1" w:styleId="ColorfulList-Accent11">
    <w:name w:val="Colorful List - Accent 11"/>
    <w:basedOn w:val="Normal"/>
    <w:uiPriority w:val="34"/>
    <w:qFormat/>
    <w:rsid w:val="00C50973"/>
    <w:pPr>
      <w:ind w:left="720"/>
      <w:contextualSpacing/>
    </w:pPr>
  </w:style>
  <w:style w:type="table" w:styleId="TableGrid">
    <w:name w:val="Table Grid"/>
    <w:basedOn w:val="TableNormal"/>
    <w:uiPriority w:val="59"/>
    <w:rsid w:val="00F47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01D"/>
    <w:pPr>
      <w:ind w:left="720"/>
    </w:pPr>
  </w:style>
  <w:style w:type="character" w:customStyle="1" w:styleId="Heading6Char">
    <w:name w:val="Heading 6 Char"/>
    <w:link w:val="Heading6"/>
    <w:uiPriority w:val="9"/>
    <w:semiHidden/>
    <w:rsid w:val="0005329C"/>
    <w:rPr>
      <w:rFonts w:ascii="Calibri" w:eastAsia="Times New Roman" w:hAnsi="Calibri" w:cs="Times New Roman"/>
      <w:b/>
      <w:bCs/>
      <w:sz w:val="22"/>
      <w:szCs w:val="22"/>
      <w:lang w:val="en-AU" w:eastAsia="en-AU"/>
    </w:rPr>
  </w:style>
  <w:style w:type="paragraph" w:styleId="BodyText2">
    <w:name w:val="Body Text 2"/>
    <w:basedOn w:val="Normal"/>
    <w:link w:val="BodyText2Char"/>
    <w:uiPriority w:val="99"/>
    <w:unhideWhenUsed/>
    <w:rsid w:val="0005329C"/>
    <w:pPr>
      <w:spacing w:line="480" w:lineRule="auto"/>
    </w:pPr>
  </w:style>
  <w:style w:type="character" w:customStyle="1" w:styleId="BodyText2Char">
    <w:name w:val="Body Text 2 Char"/>
    <w:link w:val="BodyText2"/>
    <w:uiPriority w:val="99"/>
    <w:rsid w:val="0005329C"/>
    <w:rPr>
      <w:rFonts w:ascii="Arial" w:eastAsia="Times New Roman" w:hAnsi="Arial"/>
      <w:lang w:val="en-AU" w:eastAsia="en-AU"/>
    </w:rPr>
  </w:style>
  <w:style w:type="paragraph" w:styleId="BodyText3">
    <w:name w:val="Body Text 3"/>
    <w:basedOn w:val="Normal"/>
    <w:link w:val="BodyText3Char"/>
    <w:uiPriority w:val="99"/>
    <w:semiHidden/>
    <w:unhideWhenUsed/>
    <w:rsid w:val="0005329C"/>
    <w:rPr>
      <w:sz w:val="16"/>
      <w:szCs w:val="16"/>
    </w:rPr>
  </w:style>
  <w:style w:type="character" w:customStyle="1" w:styleId="BodyText3Char">
    <w:name w:val="Body Text 3 Char"/>
    <w:link w:val="BodyText3"/>
    <w:uiPriority w:val="99"/>
    <w:semiHidden/>
    <w:rsid w:val="0005329C"/>
    <w:rPr>
      <w:rFonts w:ascii="Arial" w:eastAsia="Times New Roman" w:hAnsi="Arial"/>
      <w:sz w:val="16"/>
      <w:szCs w:val="16"/>
      <w:lang w:val="en-AU" w:eastAsia="en-AU"/>
    </w:rPr>
  </w:style>
  <w:style w:type="paragraph" w:customStyle="1" w:styleId="CFMBulletinTable">
    <w:name w:val="CFM Bullet in Table"/>
    <w:basedOn w:val="Normal"/>
    <w:rsid w:val="00B500EC"/>
    <w:pPr>
      <w:numPr>
        <w:ilvl w:val="1"/>
        <w:numId w:val="5"/>
      </w:numPr>
      <w:tabs>
        <w:tab w:val="clear" w:pos="1440"/>
        <w:tab w:val="left" w:pos="360"/>
      </w:tabs>
      <w:spacing w:before="60" w:after="60"/>
      <w:ind w:left="360"/>
    </w:pPr>
    <w:rPr>
      <w:rFonts w:eastAsia="PMingLiU"/>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10114">
      <w:bodyDiv w:val="1"/>
      <w:marLeft w:val="0"/>
      <w:marRight w:val="0"/>
      <w:marTop w:val="0"/>
      <w:marBottom w:val="0"/>
      <w:divBdr>
        <w:top w:val="none" w:sz="0" w:space="0" w:color="auto"/>
        <w:left w:val="none" w:sz="0" w:space="0" w:color="auto"/>
        <w:bottom w:val="none" w:sz="0" w:space="0" w:color="auto"/>
        <w:right w:val="none" w:sz="0" w:space="0" w:color="auto"/>
      </w:divBdr>
    </w:div>
    <w:div w:id="375129062">
      <w:bodyDiv w:val="1"/>
      <w:marLeft w:val="0"/>
      <w:marRight w:val="0"/>
      <w:marTop w:val="0"/>
      <w:marBottom w:val="0"/>
      <w:divBdr>
        <w:top w:val="none" w:sz="0" w:space="0" w:color="auto"/>
        <w:left w:val="none" w:sz="0" w:space="0" w:color="auto"/>
        <w:bottom w:val="none" w:sz="0" w:space="0" w:color="auto"/>
        <w:right w:val="none" w:sz="0" w:space="0" w:color="auto"/>
      </w:divBdr>
    </w:div>
    <w:div w:id="421025913">
      <w:bodyDiv w:val="1"/>
      <w:marLeft w:val="0"/>
      <w:marRight w:val="0"/>
      <w:marTop w:val="0"/>
      <w:marBottom w:val="0"/>
      <w:divBdr>
        <w:top w:val="none" w:sz="0" w:space="0" w:color="auto"/>
        <w:left w:val="none" w:sz="0" w:space="0" w:color="auto"/>
        <w:bottom w:val="none" w:sz="0" w:space="0" w:color="auto"/>
        <w:right w:val="none" w:sz="0" w:space="0" w:color="auto"/>
      </w:divBdr>
    </w:div>
    <w:div w:id="682320197">
      <w:bodyDiv w:val="1"/>
      <w:marLeft w:val="0"/>
      <w:marRight w:val="0"/>
      <w:marTop w:val="0"/>
      <w:marBottom w:val="0"/>
      <w:divBdr>
        <w:top w:val="none" w:sz="0" w:space="0" w:color="auto"/>
        <w:left w:val="none" w:sz="0" w:space="0" w:color="auto"/>
        <w:bottom w:val="none" w:sz="0" w:space="0" w:color="auto"/>
        <w:right w:val="none" w:sz="0" w:space="0" w:color="auto"/>
      </w:divBdr>
    </w:div>
    <w:div w:id="991447494">
      <w:bodyDiv w:val="1"/>
      <w:marLeft w:val="0"/>
      <w:marRight w:val="0"/>
      <w:marTop w:val="0"/>
      <w:marBottom w:val="0"/>
      <w:divBdr>
        <w:top w:val="none" w:sz="0" w:space="0" w:color="auto"/>
        <w:left w:val="none" w:sz="0" w:space="0" w:color="auto"/>
        <w:bottom w:val="none" w:sz="0" w:space="0" w:color="auto"/>
        <w:right w:val="none" w:sz="0" w:space="0" w:color="auto"/>
      </w:divBdr>
    </w:div>
    <w:div w:id="1339505013">
      <w:bodyDiv w:val="1"/>
      <w:marLeft w:val="0"/>
      <w:marRight w:val="0"/>
      <w:marTop w:val="0"/>
      <w:marBottom w:val="0"/>
      <w:divBdr>
        <w:top w:val="none" w:sz="0" w:space="0" w:color="auto"/>
        <w:left w:val="none" w:sz="0" w:space="0" w:color="auto"/>
        <w:bottom w:val="none" w:sz="0" w:space="0" w:color="auto"/>
        <w:right w:val="none" w:sz="0" w:space="0" w:color="auto"/>
      </w:divBdr>
    </w:div>
    <w:div w:id="144437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3A71BB587C4408838CF091772F025" ma:contentTypeVersion="4" ma:contentTypeDescription="Create a new document." ma:contentTypeScope="" ma:versionID="9ee0bd99c8de01c4e24487eb3204ec36">
  <xsd:schema xmlns:xsd="http://www.w3.org/2001/XMLSchema" xmlns:xs="http://www.w3.org/2001/XMLSchema" xmlns:p="http://schemas.microsoft.com/office/2006/metadata/properties" xmlns:ns2="ab9f5d70-9550-4ea0-9086-ae2ef828f06a" targetNamespace="http://schemas.microsoft.com/office/2006/metadata/properties" ma:root="true" ma:fieldsID="277d67ca3140182c8bb2b554a8d3f9ed" ns2:_="">
    <xsd:import namespace="ab9f5d70-9550-4ea0-9086-ae2ef828f0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f5d70-9550-4ea0-9086-ae2ef828f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DC6A5-11BE-4BDA-A71A-5F422BDF9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f5d70-9550-4ea0-9086-ae2ef828f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08EBA8-2B1B-4A4C-AA00-9B27F4A09147}">
  <ds:schemaRefs>
    <ds:schemaRef ds:uri="http://schemas.microsoft.com/sharepoint/v3/contenttype/forms"/>
  </ds:schemaRefs>
</ds:datastoreItem>
</file>

<file path=customXml/itemProps3.xml><?xml version="1.0" encoding="utf-8"?>
<ds:datastoreItem xmlns:ds="http://schemas.openxmlformats.org/officeDocument/2006/customXml" ds:itemID="{8D0E0341-D8CF-49E1-B203-036613946973}">
  <ds:schemaRefs>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ab9f5d70-9550-4ea0-9086-ae2ef828f06a"/>
    <ds:schemaRef ds:uri="http://purl.org/dc/terms/"/>
    <ds:schemaRef ds:uri="http://purl.org/dc/elements/1.1/"/>
  </ds:schemaRefs>
</ds:datastoreItem>
</file>

<file path=customXml/itemProps4.xml><?xml version="1.0" encoding="utf-8"?>
<ds:datastoreItem xmlns:ds="http://schemas.openxmlformats.org/officeDocument/2006/customXml" ds:itemID="{97CC56A8-7752-4DA2-B550-462DBC5B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Bradford College</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Zosia Lipka</dc:creator>
  <cp:keywords/>
  <cp:lastModifiedBy>Rosina Qureshi</cp:lastModifiedBy>
  <cp:revision>4</cp:revision>
  <cp:lastPrinted>2019-02-27T14:20:00Z</cp:lastPrinted>
  <dcterms:created xsi:type="dcterms:W3CDTF">2023-02-02T14:10:00Z</dcterms:created>
  <dcterms:modified xsi:type="dcterms:W3CDTF">2023-04-26T10:32:00Z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0x0101008A53A71BB587C4408838CF091772F025</vt:lpwstr>
  </property>
  <property fmtid="{D5CDD505-2E9C-101B-9397-08002B2CF9AE}" pid="3" name="MSIP_Label_d8563c6a-300f-4098-af31-1ce1e953b556_Enabled">
    <vt:lpwstr>true</vt:lpwstr>
  </property>
  <property fmtid="{D5CDD505-2E9C-101B-9397-08002B2CF9AE}" pid="4" name="MSIP_Label_d8563c6a-300f-4098-af31-1ce1e953b556_SetDate">
    <vt:lpwstr>2022-05-26T18:56:54Z</vt:lpwstr>
  </property>
  <property fmtid="{D5CDD505-2E9C-101B-9397-08002B2CF9AE}" pid="5" name="MSIP_Label_d8563c6a-300f-4098-af31-1ce1e953b556_Method">
    <vt:lpwstr>Standard</vt:lpwstr>
  </property>
  <property fmtid="{D5CDD505-2E9C-101B-9397-08002B2CF9AE}" pid="6" name="MSIP_Label_d8563c6a-300f-4098-af31-1ce1e953b556_Name">
    <vt:lpwstr>d8563c6a-300f-4098-af31-1ce1e953b556</vt:lpwstr>
  </property>
  <property fmtid="{D5CDD505-2E9C-101B-9397-08002B2CF9AE}" pid="7" name="MSIP_Label_d8563c6a-300f-4098-af31-1ce1e953b556_SiteId">
    <vt:lpwstr>7bb100ec-e732-4118-95a0-fc3858eb3a5e</vt:lpwstr>
  </property>
  <property fmtid="{D5CDD505-2E9C-101B-9397-08002B2CF9AE}" pid="8" name="MSIP_Label_d8563c6a-300f-4098-af31-1ce1e953b556_ActionId">
    <vt:lpwstr>c4468e42-a069-4f5e-a29c-6a149468a141</vt:lpwstr>
  </property>
  <property fmtid="{D5CDD505-2E9C-101B-9397-08002B2CF9AE}" pid="9" name="MSIP_Label_d8563c6a-300f-4098-af31-1ce1e953b556_ContentBits">
    <vt:lpwstr>0</vt:lpwstr>
  </property>
</Properties>
</file>