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EA579F" w:rsidRPr="00E569E0" w14:paraId="17BF022C" w14:textId="77777777" w:rsidTr="00EA579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EB268" w14:textId="77777777" w:rsidR="00EA579F" w:rsidRPr="00E569E0" w:rsidRDefault="00EA579F" w:rsidP="0025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22ABE43E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15C302EA" w14:textId="77777777" w:rsidR="00652378" w:rsidRPr="00E569E0" w:rsidRDefault="00C7388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  <w:r w:rsidR="0036568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755395EF" w14:textId="0D049835" w:rsidR="00652378" w:rsidRPr="00E569E0" w:rsidRDefault="009A0510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Cyber</w:t>
            </w:r>
            <w:r w:rsidR="00E27D27">
              <w:rPr>
                <w:rFonts w:ascii="Arial" w:hAnsi="Arial" w:cs="Arial"/>
                <w:sz w:val="20"/>
                <w:szCs w:val="20"/>
              </w:rPr>
              <w:t xml:space="preserve"> Security Analyst</w:t>
            </w:r>
          </w:p>
        </w:tc>
      </w:tr>
      <w:tr w:rsidR="00E569E0" w:rsidRPr="00E569E0" w14:paraId="7424835B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375FE016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012DC9F2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37D03252" w14:textId="77777777" w:rsidR="00652378" w:rsidRPr="00E569E0" w:rsidRDefault="0036568B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49273BCB" w14:textId="77777777" w:rsidR="00652378" w:rsidRPr="00E569E0" w:rsidRDefault="00E27D27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Cyber Security</w:t>
            </w:r>
          </w:p>
        </w:tc>
      </w:tr>
      <w:tr w:rsidR="00E569E0" w:rsidRPr="00E569E0" w14:paraId="6F57F77C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4A8EB4E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5B31D138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1CBE47C9" w14:textId="77777777" w:rsidR="00652378" w:rsidRPr="00E569E0" w:rsidRDefault="00C735D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u</w:t>
            </w:r>
            <w:r w:rsidR="00C7388A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nit or f</w:t>
            </w:r>
            <w:r w:rsidR="0036568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unction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4AD4A7AF" w14:textId="77777777" w:rsidR="00652378" w:rsidRPr="00E569E0" w:rsidRDefault="00E27D27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Cyber Security</w:t>
            </w:r>
          </w:p>
        </w:tc>
      </w:tr>
      <w:tr w:rsidR="00E569E0" w:rsidRPr="00E569E0" w14:paraId="6B9722A8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213439B9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24918E87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20196691" w14:textId="77777777" w:rsidR="006903AE" w:rsidRPr="00E569E0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 reports to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098092EF" w14:textId="7025B8AD" w:rsidR="006903AE" w:rsidRPr="00E569E0" w:rsidRDefault="009A0510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Cyber</w:t>
            </w:r>
            <w:r w:rsidR="009E4555">
              <w:rPr>
                <w:rFonts w:ascii="Arial" w:hAnsi="Arial" w:cs="Arial"/>
                <w:sz w:val="20"/>
                <w:szCs w:val="20"/>
              </w:rPr>
              <w:t xml:space="preserve"> Security Manager</w:t>
            </w:r>
          </w:p>
        </w:tc>
      </w:tr>
      <w:tr w:rsidR="00E569E0" w:rsidRPr="00E569E0" w14:paraId="79725E00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7F159141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3B28E6E1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338D1BB7" w14:textId="77777777" w:rsidR="006903AE" w:rsidRPr="00E569E0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Roles managed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476CFCBE" w14:textId="77777777" w:rsidR="008A4288" w:rsidRPr="00E569E0" w:rsidRDefault="009E4555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569E0" w:rsidRPr="00E569E0" w14:paraId="24C5F3B2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2B2E281F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25B7309C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5922C39D" w14:textId="77777777" w:rsidR="00A47327" w:rsidRPr="00E569E0" w:rsidRDefault="0036568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3706471"/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</w:t>
            </w:r>
            <w:r w:rsidR="004D421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E569E0" w:rsidRPr="00E569E0" w14:paraId="5E112EFD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6CFE1" w14:textId="722AB084" w:rsidR="00BD340C" w:rsidRDefault="00A65771" w:rsidP="00475E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role involves s</w:t>
            </w:r>
            <w:r w:rsidR="00995FF7">
              <w:rPr>
                <w:rFonts w:ascii="Arial" w:hAnsi="Arial" w:cs="Arial"/>
                <w:sz w:val="20"/>
                <w:szCs w:val="20"/>
              </w:rPr>
              <w:t xml:space="preserve">upporting the </w:t>
            </w:r>
            <w:r w:rsidR="00DE6FB4">
              <w:rPr>
                <w:rFonts w:ascii="Arial" w:hAnsi="Arial" w:cs="Arial"/>
                <w:sz w:val="20"/>
                <w:szCs w:val="20"/>
              </w:rPr>
              <w:t>team by analysing cyber security systems</w:t>
            </w:r>
            <w:r w:rsidR="005E2A6B">
              <w:rPr>
                <w:rFonts w:ascii="Arial" w:hAnsi="Arial" w:cs="Arial"/>
                <w:sz w:val="20"/>
                <w:szCs w:val="20"/>
              </w:rPr>
              <w:t>, investigating alerts and escalating possible cyber incidents and breaches.</w:t>
            </w:r>
            <w:r w:rsidR="006A2750">
              <w:rPr>
                <w:rFonts w:ascii="Arial" w:hAnsi="Arial" w:cs="Arial"/>
                <w:sz w:val="20"/>
                <w:szCs w:val="20"/>
              </w:rPr>
              <w:t xml:space="preserve"> This is a key role </w:t>
            </w:r>
            <w:r w:rsidR="008666D7">
              <w:rPr>
                <w:rFonts w:ascii="Arial" w:hAnsi="Arial" w:cs="Arial"/>
                <w:sz w:val="20"/>
                <w:szCs w:val="20"/>
              </w:rPr>
              <w:t>for identifying and reporting events to be further investigated.</w:t>
            </w:r>
            <w:r w:rsidR="00BD34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F5353E" w14:textId="6D9E8A2C" w:rsidR="007657BC" w:rsidRDefault="007657BC" w:rsidP="00475E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ISA will provide </w:t>
            </w:r>
            <w:r w:rsidR="00F346D8">
              <w:rPr>
                <w:rFonts w:ascii="Arial" w:hAnsi="Arial" w:cs="Arial"/>
                <w:sz w:val="20"/>
                <w:szCs w:val="20"/>
              </w:rPr>
              <w:t xml:space="preserve">valuable </w:t>
            </w:r>
            <w:r>
              <w:rPr>
                <w:rFonts w:ascii="Arial" w:hAnsi="Arial" w:cs="Arial"/>
                <w:sz w:val="20"/>
                <w:szCs w:val="20"/>
              </w:rPr>
              <w:t xml:space="preserve">cyber security support to </w:t>
            </w:r>
            <w:r w:rsidR="00755103">
              <w:rPr>
                <w:rFonts w:ascii="Arial" w:hAnsi="Arial" w:cs="Arial"/>
                <w:sz w:val="20"/>
                <w:szCs w:val="20"/>
              </w:rPr>
              <w:t xml:space="preserve">the business through identifying, </w:t>
            </w:r>
            <w:proofErr w:type="gramStart"/>
            <w:r w:rsidR="00755103">
              <w:rPr>
                <w:rFonts w:ascii="Arial" w:hAnsi="Arial" w:cs="Arial"/>
                <w:sz w:val="20"/>
                <w:szCs w:val="20"/>
              </w:rPr>
              <w:t>documenting</w:t>
            </w:r>
            <w:proofErr w:type="gramEnd"/>
            <w:r w:rsidR="00755103">
              <w:rPr>
                <w:rFonts w:ascii="Arial" w:hAnsi="Arial" w:cs="Arial"/>
                <w:sz w:val="20"/>
                <w:szCs w:val="20"/>
              </w:rPr>
              <w:t xml:space="preserve"> and publishing suitable security tips</w:t>
            </w:r>
            <w:r w:rsidR="00BA3E57">
              <w:rPr>
                <w:rFonts w:ascii="Arial" w:hAnsi="Arial" w:cs="Arial"/>
                <w:sz w:val="20"/>
                <w:szCs w:val="20"/>
              </w:rPr>
              <w:t xml:space="preserve"> and tricks</w:t>
            </w:r>
            <w:r w:rsidR="002C31B3">
              <w:rPr>
                <w:rFonts w:ascii="Arial" w:hAnsi="Arial" w:cs="Arial"/>
                <w:sz w:val="20"/>
                <w:szCs w:val="20"/>
              </w:rPr>
              <w:t xml:space="preserve">. The ISA will </w:t>
            </w:r>
            <w:r w:rsidR="007D5367">
              <w:rPr>
                <w:rFonts w:ascii="Arial" w:hAnsi="Arial" w:cs="Arial"/>
                <w:sz w:val="20"/>
                <w:szCs w:val="20"/>
              </w:rPr>
              <w:t>also be able to answer questions</w:t>
            </w:r>
            <w:r w:rsidR="00F930A6">
              <w:rPr>
                <w:rFonts w:ascii="Arial" w:hAnsi="Arial" w:cs="Arial"/>
                <w:sz w:val="20"/>
                <w:szCs w:val="20"/>
              </w:rPr>
              <w:t xml:space="preserve"> and provide general guidance </w:t>
            </w:r>
            <w:r w:rsidR="007D5367">
              <w:rPr>
                <w:rFonts w:ascii="Arial" w:hAnsi="Arial" w:cs="Arial"/>
                <w:sz w:val="20"/>
                <w:szCs w:val="20"/>
              </w:rPr>
              <w:t>from colleagues about methods of staying secure</w:t>
            </w:r>
            <w:r w:rsidR="00F930A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EFFEDD" w14:textId="037194C3" w:rsidR="00091CE3" w:rsidRPr="00475E47" w:rsidRDefault="00091CE3" w:rsidP="00475E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757CF648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3F352944" w14:textId="77777777" w:rsidR="002A0B9E" w:rsidRPr="00E569E0" w:rsidRDefault="004D421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Accountabilities of the role</w:t>
            </w:r>
          </w:p>
        </w:tc>
      </w:tr>
      <w:tr w:rsidR="00E569E0" w:rsidRPr="00E569E0" w14:paraId="14EBE1F1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435CC" w14:textId="18E4BAFD" w:rsidR="00DC3C5B" w:rsidRDefault="000A1E82" w:rsidP="00946FA4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 w:rsidRPr="00DC3C5B">
              <w:rPr>
                <w:rFonts w:ascii="Arial" w:hAnsi="Arial" w:cs="Arial"/>
                <w:sz w:val="20"/>
                <w:szCs w:val="20"/>
              </w:rPr>
              <w:t>T</w:t>
            </w:r>
            <w:r w:rsidR="009F004E" w:rsidRPr="00DC3C5B">
              <w:rPr>
                <w:rFonts w:ascii="Arial" w:hAnsi="Arial" w:cs="Arial"/>
                <w:sz w:val="20"/>
                <w:szCs w:val="20"/>
              </w:rPr>
              <w:t xml:space="preserve">o monitor security </w:t>
            </w:r>
            <w:r w:rsidR="003E4D75" w:rsidRPr="00DC3C5B">
              <w:rPr>
                <w:rFonts w:ascii="Arial" w:hAnsi="Arial" w:cs="Arial"/>
                <w:sz w:val="20"/>
                <w:szCs w:val="20"/>
              </w:rPr>
              <w:t>systems</w:t>
            </w:r>
            <w:r w:rsidR="0064468E" w:rsidRPr="00DC3C5B">
              <w:rPr>
                <w:rFonts w:ascii="Arial" w:hAnsi="Arial" w:cs="Arial"/>
                <w:sz w:val="20"/>
                <w:szCs w:val="20"/>
              </w:rPr>
              <w:t>, reviewing logs and alerts</w:t>
            </w:r>
            <w:r w:rsidR="00DC3C5B" w:rsidRPr="00DC3C5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E63156" w14:textId="4D9C28AC" w:rsidR="00645F0B" w:rsidRDefault="00645F0B" w:rsidP="00946FA4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Collating </w:t>
            </w:r>
            <w:r w:rsidR="000D131C">
              <w:rPr>
                <w:rFonts w:ascii="Arial" w:hAnsi="Arial" w:cs="Arial"/>
                <w:sz w:val="20"/>
                <w:szCs w:val="20"/>
              </w:rPr>
              <w:t>metrics</w:t>
            </w:r>
            <w:r w:rsidR="00602B99">
              <w:rPr>
                <w:rFonts w:ascii="Arial" w:hAnsi="Arial" w:cs="Arial"/>
                <w:sz w:val="20"/>
                <w:szCs w:val="20"/>
              </w:rPr>
              <w:t xml:space="preserve"> and analysing trends</w:t>
            </w:r>
            <w:r w:rsidR="00A175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604089" w14:textId="427568FF" w:rsidR="009F004E" w:rsidRPr="00DC3C5B" w:rsidRDefault="004656D2" w:rsidP="00946FA4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Reviewing daily reports</w:t>
            </w:r>
            <w:r w:rsidR="0049352F">
              <w:rPr>
                <w:rFonts w:ascii="Arial" w:hAnsi="Arial" w:cs="Arial"/>
                <w:sz w:val="20"/>
                <w:szCs w:val="20"/>
              </w:rPr>
              <w:t xml:space="preserve"> such as but not limited </w:t>
            </w:r>
            <w:proofErr w:type="gramStart"/>
            <w:r w:rsidR="0049352F">
              <w:rPr>
                <w:rFonts w:ascii="Arial" w:hAnsi="Arial" w:cs="Arial"/>
                <w:sz w:val="20"/>
                <w:szCs w:val="20"/>
              </w:rPr>
              <w:t>to :</w:t>
            </w:r>
            <w:proofErr w:type="gramEnd"/>
            <w:r w:rsidR="00493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013D" w:rsidRPr="00DC3C5B">
              <w:rPr>
                <w:rFonts w:ascii="Arial" w:hAnsi="Arial" w:cs="Arial"/>
                <w:sz w:val="20"/>
                <w:szCs w:val="20"/>
              </w:rPr>
              <w:t xml:space="preserve">Phishing alerts, </w:t>
            </w:r>
            <w:r w:rsidR="00A30768" w:rsidRPr="00DC3C5B">
              <w:rPr>
                <w:rFonts w:ascii="Arial" w:hAnsi="Arial" w:cs="Arial"/>
                <w:sz w:val="20"/>
                <w:szCs w:val="20"/>
              </w:rPr>
              <w:t>E</w:t>
            </w:r>
            <w:r w:rsidR="00B62D84" w:rsidRPr="00DC3C5B">
              <w:rPr>
                <w:rFonts w:ascii="Arial" w:hAnsi="Arial" w:cs="Arial"/>
                <w:sz w:val="20"/>
                <w:szCs w:val="20"/>
              </w:rPr>
              <w:t>nd-points</w:t>
            </w:r>
            <w:r w:rsidR="004E3E0A" w:rsidRPr="00DC3C5B">
              <w:rPr>
                <w:rFonts w:ascii="Arial" w:hAnsi="Arial" w:cs="Arial"/>
                <w:sz w:val="20"/>
                <w:szCs w:val="20"/>
              </w:rPr>
              <w:t xml:space="preserve"> compliance</w:t>
            </w:r>
            <w:r w:rsidR="00F05EB3" w:rsidRPr="00DC3C5B">
              <w:rPr>
                <w:rFonts w:ascii="Arial" w:hAnsi="Arial" w:cs="Arial"/>
                <w:sz w:val="20"/>
                <w:szCs w:val="20"/>
              </w:rPr>
              <w:t xml:space="preserve"> queries and </w:t>
            </w:r>
            <w:r w:rsidR="004E3E0A" w:rsidRPr="00DC3C5B">
              <w:rPr>
                <w:rFonts w:ascii="Arial" w:hAnsi="Arial" w:cs="Arial"/>
                <w:sz w:val="20"/>
                <w:szCs w:val="20"/>
              </w:rPr>
              <w:t>A</w:t>
            </w:r>
            <w:r w:rsidR="00B62D84" w:rsidRPr="00DC3C5B">
              <w:rPr>
                <w:rFonts w:ascii="Arial" w:hAnsi="Arial" w:cs="Arial"/>
                <w:sz w:val="20"/>
                <w:szCs w:val="20"/>
              </w:rPr>
              <w:t xml:space="preserve">ctive </w:t>
            </w:r>
            <w:r w:rsidR="004E3E0A" w:rsidRPr="00DC3C5B">
              <w:rPr>
                <w:rFonts w:ascii="Arial" w:hAnsi="Arial" w:cs="Arial"/>
                <w:sz w:val="20"/>
                <w:szCs w:val="20"/>
              </w:rPr>
              <w:t>D</w:t>
            </w:r>
            <w:r w:rsidR="00B62D84" w:rsidRPr="00DC3C5B">
              <w:rPr>
                <w:rFonts w:ascii="Arial" w:hAnsi="Arial" w:cs="Arial"/>
                <w:sz w:val="20"/>
                <w:szCs w:val="20"/>
              </w:rPr>
              <w:t>irectory accounts</w:t>
            </w:r>
            <w:r w:rsidR="00A175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6E3503" w14:textId="25D0DEB4" w:rsidR="009F004E" w:rsidRDefault="004E7D62" w:rsidP="00F05EB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scheduled </w:t>
            </w:r>
            <w:r w:rsidR="009875C2">
              <w:rPr>
                <w:rFonts w:ascii="Arial" w:hAnsi="Arial" w:cs="Arial"/>
                <w:sz w:val="20"/>
                <w:szCs w:val="20"/>
              </w:rPr>
              <w:t xml:space="preserve">cyber security </w:t>
            </w:r>
            <w:r>
              <w:rPr>
                <w:rFonts w:ascii="Arial" w:hAnsi="Arial" w:cs="Arial"/>
                <w:sz w:val="20"/>
                <w:szCs w:val="20"/>
              </w:rPr>
              <w:t>audits</w:t>
            </w:r>
            <w:r w:rsidR="0084079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FC6227" w14:textId="6F7822A8" w:rsidR="00DC3C5B" w:rsidRDefault="00DC3C5B" w:rsidP="00F05EB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Completing </w:t>
            </w:r>
            <w:r w:rsidR="00822C2A">
              <w:rPr>
                <w:rFonts w:ascii="Arial" w:hAnsi="Arial" w:cs="Arial"/>
                <w:sz w:val="20"/>
                <w:szCs w:val="20"/>
              </w:rPr>
              <w:t>customer cyber security questionnaires</w:t>
            </w:r>
            <w:r w:rsidR="00B453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F4842F" w14:textId="32798226" w:rsidR="009F004E" w:rsidRPr="009F004E" w:rsidRDefault="00822C2A" w:rsidP="00F05EB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1724B">
              <w:rPr>
                <w:rFonts w:ascii="Arial" w:hAnsi="Arial" w:cs="Arial"/>
                <w:sz w:val="20"/>
                <w:szCs w:val="20"/>
              </w:rPr>
              <w:t>ssist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B1724B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2E4A5B">
              <w:rPr>
                <w:rFonts w:ascii="Arial" w:hAnsi="Arial" w:cs="Arial"/>
                <w:sz w:val="20"/>
                <w:szCs w:val="20"/>
              </w:rPr>
              <w:t>investigat</w:t>
            </w:r>
            <w:r w:rsidR="00B1724B"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="002E4A5B">
              <w:rPr>
                <w:rFonts w:ascii="Arial" w:hAnsi="Arial" w:cs="Arial"/>
                <w:sz w:val="20"/>
                <w:szCs w:val="20"/>
              </w:rPr>
              <w:t>suspected and actual security incident</w:t>
            </w:r>
            <w:r w:rsidR="007114C9">
              <w:rPr>
                <w:rFonts w:ascii="Arial" w:hAnsi="Arial" w:cs="Arial"/>
                <w:sz w:val="20"/>
                <w:szCs w:val="20"/>
              </w:rPr>
              <w:t xml:space="preserve">s and breaches, </w:t>
            </w:r>
            <w:r w:rsidR="009F004E" w:rsidRPr="009F004E">
              <w:rPr>
                <w:rFonts w:ascii="Arial" w:hAnsi="Arial" w:cs="Arial"/>
                <w:sz w:val="20"/>
                <w:szCs w:val="20"/>
              </w:rPr>
              <w:t>document</w:t>
            </w:r>
            <w:r w:rsidR="007114C9">
              <w:rPr>
                <w:rFonts w:ascii="Arial" w:hAnsi="Arial" w:cs="Arial"/>
                <w:sz w:val="20"/>
                <w:szCs w:val="20"/>
              </w:rPr>
              <w:t>ing the actions</w:t>
            </w:r>
            <w:r w:rsidR="009F004E" w:rsidRPr="009F004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3F36E4" w14:textId="402A64AF" w:rsidR="009F004E" w:rsidRDefault="00DB1074" w:rsidP="00F05EB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Reviewing</w:t>
            </w:r>
            <w:r w:rsidR="006F06ED">
              <w:rPr>
                <w:rFonts w:ascii="Arial" w:hAnsi="Arial" w:cs="Arial"/>
                <w:sz w:val="20"/>
                <w:szCs w:val="20"/>
              </w:rPr>
              <w:t xml:space="preserve"> and republishing </w:t>
            </w:r>
            <w:r>
              <w:rPr>
                <w:rFonts w:ascii="Arial" w:hAnsi="Arial" w:cs="Arial"/>
                <w:sz w:val="20"/>
                <w:szCs w:val="20"/>
              </w:rPr>
              <w:t>cyber policies</w:t>
            </w:r>
            <w:r w:rsidR="009F004E" w:rsidRPr="009F004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6560F8" w14:textId="30AAF1B3" w:rsidR="006F06ED" w:rsidRPr="009F004E" w:rsidRDefault="006F06ED" w:rsidP="00F05EB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cyber security dashboard.</w:t>
            </w:r>
          </w:p>
          <w:p w14:paraId="5ADA341A" w14:textId="77777777" w:rsidR="00DB06B9" w:rsidRDefault="0079348C" w:rsidP="00F05EB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F004E" w:rsidRPr="009F004E">
              <w:rPr>
                <w:rFonts w:ascii="Arial" w:hAnsi="Arial" w:cs="Arial"/>
                <w:sz w:val="20"/>
                <w:szCs w:val="20"/>
              </w:rPr>
              <w:t>tay updated with the latest technology trends and security standards</w:t>
            </w:r>
            <w:r w:rsidR="00FF570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B4A178" w14:textId="77777777" w:rsidR="00FF5702" w:rsidRDefault="00FF5702" w:rsidP="00F05EB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Research, </w:t>
            </w:r>
            <w:r w:rsidR="000616E3">
              <w:rPr>
                <w:rFonts w:ascii="Arial" w:hAnsi="Arial" w:cs="Arial"/>
                <w:sz w:val="20"/>
                <w:szCs w:val="20"/>
              </w:rPr>
              <w:t xml:space="preserve">write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publish cyber tips for </w:t>
            </w:r>
            <w:r w:rsidR="000616E3">
              <w:rPr>
                <w:rFonts w:ascii="Arial" w:hAnsi="Arial" w:cs="Arial"/>
                <w:sz w:val="20"/>
                <w:szCs w:val="20"/>
              </w:rPr>
              <w:t>colleagues.</w:t>
            </w:r>
          </w:p>
          <w:p w14:paraId="7FCDCAD9" w14:textId="71BC338C" w:rsidR="004533C7" w:rsidRPr="00DB06B9" w:rsidRDefault="004533C7" w:rsidP="00F05EB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</w:t>
            </w:r>
            <w:r w:rsidR="00953081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8810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1FF">
              <w:rPr>
                <w:rFonts w:ascii="Arial" w:hAnsi="Arial" w:cs="Arial"/>
                <w:sz w:val="20"/>
                <w:szCs w:val="20"/>
              </w:rPr>
              <w:t>Information Security Management System (</w:t>
            </w:r>
            <w:r w:rsidR="00FA473B">
              <w:rPr>
                <w:rFonts w:ascii="Arial" w:hAnsi="Arial" w:cs="Arial"/>
                <w:sz w:val="20"/>
                <w:szCs w:val="20"/>
              </w:rPr>
              <w:t>ISMS</w:t>
            </w:r>
            <w:r w:rsidR="00AF71FF">
              <w:rPr>
                <w:rFonts w:ascii="Arial" w:hAnsi="Arial" w:cs="Arial"/>
                <w:sz w:val="20"/>
                <w:szCs w:val="20"/>
              </w:rPr>
              <w:t>)</w:t>
            </w:r>
            <w:r w:rsidR="00FA47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bookmarkEnd w:id="0"/>
    </w:tbl>
    <w:p w14:paraId="71B3E2E0" w14:textId="77777777" w:rsidR="00280B6F" w:rsidRDefault="00280B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D13A729" w14:textId="77777777" w:rsidR="00E552A9" w:rsidRPr="00E569E0" w:rsidRDefault="00917E44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Competencies, </w:t>
      </w:r>
      <w:r w:rsidR="00280B6F">
        <w:rPr>
          <w:rFonts w:ascii="Arial" w:hAnsi="Arial" w:cs="Arial"/>
          <w:b/>
          <w:bCs/>
          <w:sz w:val="20"/>
          <w:szCs w:val="20"/>
        </w:rPr>
        <w:t>S</w:t>
      </w:r>
      <w:r w:rsidR="00E552A9" w:rsidRPr="00E569E0">
        <w:rPr>
          <w:rFonts w:ascii="Arial" w:hAnsi="Arial" w:cs="Arial"/>
          <w:b/>
          <w:bCs/>
          <w:sz w:val="20"/>
          <w:szCs w:val="20"/>
        </w:rPr>
        <w:t>kills, Qualifications &amp; Experience</w:t>
      </w:r>
    </w:p>
    <w:p w14:paraId="16008612" w14:textId="77777777" w:rsidR="00143D4E" w:rsidRPr="00E569E0" w:rsidRDefault="00143D4E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D242088" w14:textId="77777777" w:rsidR="0038601D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9E0">
        <w:rPr>
          <w:rFonts w:ascii="Arial" w:hAnsi="Arial" w:cs="Arial"/>
          <w:b/>
          <w:bCs/>
          <w:sz w:val="20"/>
          <w:szCs w:val="20"/>
        </w:rPr>
        <w:t>Essential</w:t>
      </w:r>
      <w:r w:rsidRPr="00E569E0">
        <w:rPr>
          <w:rFonts w:ascii="Arial" w:hAnsi="Arial" w:cs="Arial"/>
          <w:sz w:val="20"/>
          <w:szCs w:val="20"/>
        </w:rPr>
        <w:t xml:space="preserve"> </w:t>
      </w:r>
      <w:r w:rsidR="00457C48" w:rsidRPr="00E569E0">
        <w:rPr>
          <w:rFonts w:ascii="Arial" w:hAnsi="Arial" w:cs="Arial"/>
          <w:sz w:val="20"/>
          <w:szCs w:val="20"/>
        </w:rPr>
        <w:t xml:space="preserve">attributes are the </w:t>
      </w:r>
      <w:r w:rsidRPr="00E569E0">
        <w:rPr>
          <w:rFonts w:ascii="Arial" w:hAnsi="Arial" w:cs="Arial"/>
          <w:sz w:val="20"/>
          <w:szCs w:val="20"/>
        </w:rPr>
        <w:t>minimum</w:t>
      </w:r>
      <w:r w:rsidR="00457C48" w:rsidRPr="00E569E0">
        <w:rPr>
          <w:rFonts w:ascii="Arial" w:hAnsi="Arial" w:cs="Arial"/>
          <w:sz w:val="20"/>
          <w:szCs w:val="20"/>
        </w:rPr>
        <w:t xml:space="preserve"> requirement for a role holder</w:t>
      </w:r>
      <w:r w:rsidRPr="00E569E0">
        <w:rPr>
          <w:rFonts w:ascii="Arial" w:hAnsi="Arial" w:cs="Arial"/>
          <w:sz w:val="20"/>
          <w:szCs w:val="20"/>
        </w:rPr>
        <w:t xml:space="preserve">. </w:t>
      </w:r>
      <w:r w:rsidR="00EA7798" w:rsidRPr="00E569E0">
        <w:rPr>
          <w:rFonts w:ascii="Arial" w:hAnsi="Arial" w:cs="Arial"/>
          <w:sz w:val="20"/>
          <w:szCs w:val="20"/>
        </w:rPr>
        <w:t>Without</w:t>
      </w:r>
      <w:r w:rsidRPr="00E569E0">
        <w:rPr>
          <w:rFonts w:ascii="Arial" w:hAnsi="Arial" w:cs="Arial"/>
          <w:sz w:val="20"/>
          <w:szCs w:val="20"/>
        </w:rPr>
        <w:t xml:space="preserve"> these attributes</w:t>
      </w:r>
      <w:r w:rsidR="00EA7798" w:rsidRPr="00E569E0">
        <w:rPr>
          <w:rFonts w:ascii="Arial" w:hAnsi="Arial" w:cs="Arial"/>
          <w:sz w:val="20"/>
          <w:szCs w:val="20"/>
        </w:rPr>
        <w:t>, t</w:t>
      </w:r>
      <w:r w:rsidR="00457C48" w:rsidRPr="00E569E0">
        <w:rPr>
          <w:rFonts w:ascii="Arial" w:hAnsi="Arial" w:cs="Arial"/>
          <w:sz w:val="20"/>
          <w:szCs w:val="20"/>
        </w:rPr>
        <w:t xml:space="preserve">he role could not be performed. </w:t>
      </w:r>
      <w:r w:rsidRPr="00E569E0">
        <w:rPr>
          <w:rFonts w:ascii="Arial" w:hAnsi="Arial" w:cs="Arial"/>
          <w:b/>
          <w:bCs/>
          <w:sz w:val="20"/>
          <w:szCs w:val="20"/>
        </w:rPr>
        <w:t>Desirable</w:t>
      </w:r>
      <w:r w:rsidRPr="00E569E0">
        <w:rPr>
          <w:rFonts w:ascii="Arial" w:hAnsi="Arial" w:cs="Arial"/>
          <w:sz w:val="20"/>
          <w:szCs w:val="20"/>
        </w:rPr>
        <w:t xml:space="preserve"> </w:t>
      </w:r>
      <w:r w:rsidR="00457C48" w:rsidRPr="00E569E0">
        <w:rPr>
          <w:rFonts w:ascii="Arial" w:hAnsi="Arial" w:cs="Arial"/>
          <w:sz w:val="20"/>
          <w:szCs w:val="20"/>
        </w:rPr>
        <w:t xml:space="preserve">attributes would </w:t>
      </w:r>
      <w:r w:rsidRPr="00E569E0">
        <w:rPr>
          <w:rFonts w:ascii="Arial" w:hAnsi="Arial" w:cs="Arial"/>
          <w:sz w:val="20"/>
          <w:szCs w:val="20"/>
        </w:rPr>
        <w:t>enable the candidate to perform more effectively, but they are not critical to the role.</w:t>
      </w:r>
    </w:p>
    <w:p w14:paraId="5E00B987" w14:textId="77777777" w:rsidR="004649E3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E569E0" w14:paraId="7FE31214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CDA4BC1" w14:textId="77777777" w:rsidR="0038601D" w:rsidRPr="00E569E0" w:rsidRDefault="008B656A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Competency, </w:t>
            </w:r>
            <w:r w:rsidR="008A4288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Technical </w:t>
            </w:r>
            <w:proofErr w:type="gramStart"/>
            <w:r w:rsidR="008A4288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Skill</w:t>
            </w:r>
            <w:proofErr w:type="gramEnd"/>
            <w:r w:rsidR="008A4288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K</w:t>
            </w:r>
            <w:r w:rsidR="002E5780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3D99118A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3442C096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3E54B1" w:rsidRPr="00E569E0" w14:paraId="4C2CDE06" w14:textId="77777777" w:rsidTr="0041338C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4539966E" w14:textId="77777777" w:rsidR="003E54B1" w:rsidRPr="00192CC7" w:rsidRDefault="003E54B1" w:rsidP="00413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Understanding of</w:t>
            </w:r>
            <w:r w:rsidRPr="006307BB">
              <w:rPr>
                <w:rFonts w:ascii="Arial" w:hAnsi="Arial" w:cs="Arial"/>
                <w:szCs w:val="22"/>
              </w:rPr>
              <w:t xml:space="preserve"> the business process, </w:t>
            </w:r>
            <w:r>
              <w:rPr>
                <w:rFonts w:ascii="Arial" w:hAnsi="Arial" w:cs="Arial"/>
                <w:szCs w:val="22"/>
              </w:rPr>
              <w:t>application architecture and infrastructure architecture.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CDBE4" w14:textId="77777777" w:rsidR="003E54B1" w:rsidRPr="00192CC7" w:rsidRDefault="003E54B1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CA32E" w14:textId="77777777" w:rsidR="003E54B1" w:rsidRPr="00192CC7" w:rsidRDefault="003E54B1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7BB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</w:tr>
      <w:tr w:rsidR="003E54B1" w:rsidRPr="00E569E0" w14:paraId="76AF37D0" w14:textId="77777777" w:rsidTr="0041338C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704E5C80" w14:textId="2FE64E2B" w:rsidR="003E54B1" w:rsidRPr="00192CC7" w:rsidRDefault="003E54B1" w:rsidP="00413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Cs w:val="22"/>
              </w:rPr>
              <w:t xml:space="preserve">Strong </w:t>
            </w:r>
            <w:r w:rsidR="001B5A85">
              <w:rPr>
                <w:rFonts w:ascii="Arial" w:hAnsi="Arial" w:cs="Arial"/>
                <w:color w:val="222222"/>
                <w:szCs w:val="22"/>
              </w:rPr>
              <w:t>methodical</w:t>
            </w:r>
            <w:r>
              <w:rPr>
                <w:rFonts w:ascii="Arial" w:hAnsi="Arial" w:cs="Arial"/>
                <w:color w:val="222222"/>
                <w:szCs w:val="22"/>
              </w:rPr>
              <w:t xml:space="preserve"> approach </w:t>
            </w:r>
            <w:r w:rsidR="00772F45">
              <w:rPr>
                <w:rFonts w:ascii="Arial" w:hAnsi="Arial" w:cs="Arial"/>
                <w:color w:val="222222"/>
                <w:szCs w:val="22"/>
              </w:rPr>
              <w:t>to work.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F8FEB" w14:textId="7214CE23" w:rsidR="003E54B1" w:rsidRPr="00192CC7" w:rsidRDefault="00772F45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7BB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0CFC2" w14:textId="5051ED98" w:rsidR="003E54B1" w:rsidRPr="00192CC7" w:rsidRDefault="003E54B1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4B1" w:rsidRPr="00E569E0" w14:paraId="0B3FFA62" w14:textId="77777777" w:rsidTr="0041338C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3AFD2DCF" w14:textId="23350077" w:rsidR="003E54B1" w:rsidRPr="00192CC7" w:rsidRDefault="003E54B1" w:rsidP="0041338C">
            <w:pPr>
              <w:rPr>
                <w:rFonts w:ascii="Arial" w:hAnsi="Arial" w:cs="Arial"/>
                <w:sz w:val="20"/>
                <w:szCs w:val="20"/>
              </w:rPr>
            </w:pPr>
            <w:r w:rsidRPr="00593A9A">
              <w:rPr>
                <w:rFonts w:ascii="Arial" w:hAnsi="Arial" w:cs="Arial"/>
                <w:color w:val="222222"/>
                <w:szCs w:val="22"/>
              </w:rPr>
              <w:t>Good risk and situation judgement, leading to balanced escalation</w:t>
            </w:r>
            <w:r w:rsidR="00772F45">
              <w:rPr>
                <w:rFonts w:ascii="Arial" w:hAnsi="Arial" w:cs="Arial"/>
                <w:color w:val="222222"/>
                <w:szCs w:val="22"/>
              </w:rPr>
              <w:t>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332CC" w14:textId="77777777" w:rsidR="003E54B1" w:rsidRPr="00192CC7" w:rsidRDefault="003E54B1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7BB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0725B" w14:textId="77777777" w:rsidR="003E54B1" w:rsidRPr="00192CC7" w:rsidRDefault="003E54B1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4B1" w:rsidRPr="00E569E0" w14:paraId="2081166A" w14:textId="77777777" w:rsidTr="0041338C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3075359A" w14:textId="435F9080" w:rsidR="003E54B1" w:rsidRPr="00192CC7" w:rsidRDefault="003E54B1" w:rsidP="0041338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3A9A">
              <w:rPr>
                <w:rFonts w:ascii="Arial" w:hAnsi="Arial" w:cs="Arial"/>
                <w:color w:val="222222"/>
                <w:szCs w:val="22"/>
              </w:rPr>
              <w:t>Adheres to procedures at all times</w:t>
            </w:r>
            <w:proofErr w:type="gramEnd"/>
            <w:r w:rsidR="00772F45">
              <w:rPr>
                <w:rFonts w:ascii="Arial" w:hAnsi="Arial" w:cs="Arial"/>
                <w:color w:val="222222"/>
                <w:szCs w:val="22"/>
              </w:rPr>
              <w:t>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63109" w14:textId="77777777" w:rsidR="003E54B1" w:rsidRPr="00192CC7" w:rsidRDefault="003E54B1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7BB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E2CF" w14:textId="77777777" w:rsidR="003E54B1" w:rsidRPr="00192CC7" w:rsidRDefault="003E54B1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4B1" w:rsidRPr="00E569E0" w14:paraId="4DA8BEC9" w14:textId="77777777" w:rsidTr="0041338C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134593B0" w14:textId="70B02BE4" w:rsidR="003E54B1" w:rsidRPr="00192CC7" w:rsidRDefault="003E54B1" w:rsidP="0041338C">
            <w:pPr>
              <w:rPr>
                <w:rFonts w:ascii="Arial" w:hAnsi="Arial" w:cs="Arial"/>
                <w:sz w:val="20"/>
                <w:szCs w:val="20"/>
              </w:rPr>
            </w:pPr>
            <w:r w:rsidRPr="009C6571">
              <w:rPr>
                <w:rFonts w:ascii="Arial" w:hAnsi="Arial" w:cs="Arial"/>
                <w:color w:val="222222"/>
                <w:szCs w:val="22"/>
              </w:rPr>
              <w:t xml:space="preserve">A broad thinker </w:t>
            </w:r>
            <w:r>
              <w:rPr>
                <w:rFonts w:ascii="Arial" w:hAnsi="Arial" w:cs="Arial"/>
                <w:color w:val="222222"/>
                <w:szCs w:val="22"/>
              </w:rPr>
              <w:t>and problem solver</w:t>
            </w:r>
            <w:r w:rsidR="00772F45">
              <w:rPr>
                <w:rFonts w:ascii="Arial" w:hAnsi="Arial" w:cs="Arial"/>
                <w:color w:val="222222"/>
                <w:szCs w:val="22"/>
              </w:rPr>
              <w:t>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7CBC" w14:textId="77777777" w:rsidR="003E54B1" w:rsidRPr="00192CC7" w:rsidRDefault="003E54B1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7BB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1222B" w14:textId="77777777" w:rsidR="003E54B1" w:rsidRPr="00192CC7" w:rsidRDefault="003E54B1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4B1" w:rsidRPr="00E569E0" w14:paraId="1EFE88F6" w14:textId="77777777" w:rsidTr="0041338C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5DAC05E6" w14:textId="77777777" w:rsidR="003E54B1" w:rsidRPr="00192CC7" w:rsidRDefault="003E54B1" w:rsidP="00413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</w:t>
            </w:r>
            <w:r w:rsidRPr="009C6571">
              <w:rPr>
                <w:rFonts w:ascii="Arial" w:hAnsi="Arial" w:cs="Arial"/>
                <w:color w:val="000000"/>
                <w:szCs w:val="22"/>
              </w:rPr>
              <w:t xml:space="preserve">evelop and maintain </w:t>
            </w:r>
            <w:r>
              <w:rPr>
                <w:rFonts w:ascii="Arial" w:hAnsi="Arial" w:cs="Arial"/>
                <w:color w:val="000000"/>
                <w:szCs w:val="22"/>
              </w:rPr>
              <w:t>good partnerships with all business functional departments and 3</w:t>
            </w:r>
            <w:r w:rsidRPr="007648CE">
              <w:rPr>
                <w:rFonts w:ascii="Arial" w:hAnsi="Arial" w:cs="Arial"/>
                <w:color w:val="000000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parties.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B4370" w14:textId="77777777" w:rsidR="003E54B1" w:rsidRPr="00192CC7" w:rsidRDefault="003E54B1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6F554" w14:textId="77777777" w:rsidR="003E54B1" w:rsidRPr="00192CC7" w:rsidRDefault="003E54B1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7BB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</w:tr>
      <w:tr w:rsidR="003E54B1" w:rsidRPr="00E569E0" w14:paraId="56737839" w14:textId="77777777" w:rsidTr="0041338C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25D8F8FF" w14:textId="77777777" w:rsidR="003E54B1" w:rsidRDefault="003E54B1" w:rsidP="0041338C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Strong attention to detail.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507E3" w14:textId="77777777" w:rsidR="003E54B1" w:rsidRPr="006307BB" w:rsidRDefault="003E54B1" w:rsidP="0041338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6307BB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C3A3F" w14:textId="77777777" w:rsidR="003E54B1" w:rsidRPr="00192CC7" w:rsidRDefault="003E54B1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35C" w:rsidRPr="00E569E0" w14:paraId="7B7AA8DA" w14:textId="77777777" w:rsidTr="0041338C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3E1561EF" w14:textId="4A30D29F" w:rsidR="007F735C" w:rsidRDefault="007F735C" w:rsidP="0041338C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Self-motivated to learn new skill</w:t>
            </w:r>
            <w:r w:rsidR="00515953">
              <w:rPr>
                <w:rFonts w:ascii="Arial" w:hAnsi="Arial" w:cs="Arial"/>
                <w:color w:val="000000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in a changing environment</w:t>
            </w:r>
            <w:r w:rsidR="003F5EF3"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AEEDB" w14:textId="2BBACDB9" w:rsidR="007F735C" w:rsidRPr="006307BB" w:rsidRDefault="007F735C" w:rsidP="0041338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6307BB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A2A04" w14:textId="77777777" w:rsidR="007F735C" w:rsidRPr="00192CC7" w:rsidRDefault="007F735C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EE6" w:rsidRPr="00E569E0" w14:paraId="045231FA" w14:textId="77777777" w:rsidTr="0041338C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11110FA4" w14:textId="60452854" w:rsidR="005F7EE6" w:rsidRDefault="005F7EE6" w:rsidP="0041338C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Understanding of risk concepts and operations</w:t>
            </w:r>
            <w:r w:rsidR="005C32ED"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1D148" w14:textId="77777777" w:rsidR="005F7EE6" w:rsidRPr="006307BB" w:rsidRDefault="005F7EE6" w:rsidP="0041338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694AB" w14:textId="784E1CEC" w:rsidR="005F7EE6" w:rsidRPr="00192CC7" w:rsidRDefault="005F7EE6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7BB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</w:tr>
      <w:tr w:rsidR="003E54B1" w:rsidRPr="00E569E0" w14:paraId="0A3F3961" w14:textId="77777777" w:rsidTr="0041338C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6D80DEE" w14:textId="77777777" w:rsidR="003E54B1" w:rsidRPr="00E569E0" w:rsidRDefault="003E54B1" w:rsidP="0041338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99B3A87" w14:textId="77777777" w:rsidR="003E54B1" w:rsidRPr="00E569E0" w:rsidRDefault="003E54B1" w:rsidP="0041338C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321296D" w14:textId="77777777" w:rsidR="003E54B1" w:rsidRPr="00E569E0" w:rsidRDefault="003E54B1" w:rsidP="0041338C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3E54B1" w:rsidRPr="00E569E0" w14:paraId="68CBCF0C" w14:textId="77777777" w:rsidTr="0041338C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3688FE9A" w14:textId="28EEC51B" w:rsidR="003E54B1" w:rsidRPr="00192CC7" w:rsidRDefault="00EF047E" w:rsidP="00413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="003E54B1">
              <w:rPr>
                <w:rFonts w:ascii="Arial" w:hAnsi="Arial" w:cs="Arial"/>
                <w:szCs w:val="22"/>
              </w:rPr>
              <w:t xml:space="preserve">xperience with databases, </w:t>
            </w:r>
            <w:proofErr w:type="gramStart"/>
            <w:r w:rsidR="003E54B1">
              <w:rPr>
                <w:rFonts w:ascii="Arial" w:hAnsi="Arial" w:cs="Arial"/>
                <w:szCs w:val="22"/>
              </w:rPr>
              <w:t>applications</w:t>
            </w:r>
            <w:proofErr w:type="gramEnd"/>
            <w:r w:rsidR="003E54B1">
              <w:rPr>
                <w:rFonts w:ascii="Arial" w:hAnsi="Arial" w:cs="Arial"/>
                <w:szCs w:val="22"/>
              </w:rPr>
              <w:t xml:space="preserve"> and programming software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C34E9" w14:textId="77777777" w:rsidR="003E54B1" w:rsidRPr="00192CC7" w:rsidRDefault="003E54B1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695C0" w14:textId="77777777" w:rsidR="003E54B1" w:rsidRPr="00192CC7" w:rsidRDefault="003E54B1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7BB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</w:tr>
      <w:tr w:rsidR="005F7A9F" w:rsidRPr="00E569E0" w14:paraId="2256845C" w14:textId="77777777" w:rsidTr="0041338C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5FB49E03" w14:textId="4B6286E9" w:rsidR="005F7A9F" w:rsidRDefault="005F7A9F" w:rsidP="0041338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Experience </w:t>
            </w:r>
            <w:r w:rsidR="00A369C9">
              <w:rPr>
                <w:rFonts w:ascii="Arial" w:hAnsi="Arial" w:cs="Arial"/>
                <w:szCs w:val="22"/>
              </w:rPr>
              <w:t xml:space="preserve">of </w:t>
            </w:r>
            <w:r w:rsidR="007F6E82">
              <w:rPr>
                <w:rFonts w:ascii="Arial" w:hAnsi="Arial" w:cs="Arial"/>
                <w:szCs w:val="22"/>
              </w:rPr>
              <w:t>network structures and concepts.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EBED8" w14:textId="77777777" w:rsidR="005F7A9F" w:rsidRPr="00192CC7" w:rsidRDefault="005F7A9F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C3192" w14:textId="700D5A78" w:rsidR="005F7A9F" w:rsidRPr="006307BB" w:rsidRDefault="007F6E82" w:rsidP="0041338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6307BB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</w:tr>
      <w:tr w:rsidR="003E54B1" w:rsidRPr="00E569E0" w14:paraId="6D03102E" w14:textId="77777777" w:rsidTr="0041338C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32B36986" w14:textId="35149E98" w:rsidR="003E54B1" w:rsidRPr="00192CC7" w:rsidRDefault="00957E69" w:rsidP="00413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Experience of planning &amp; control of projects.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40536" w14:textId="77777777" w:rsidR="003E54B1" w:rsidRPr="00192CC7" w:rsidRDefault="003E54B1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89FB0" w14:textId="77777777" w:rsidR="003E54B1" w:rsidRPr="00192CC7" w:rsidRDefault="003E54B1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7BB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</w:tr>
      <w:tr w:rsidR="003E54B1" w:rsidRPr="00E569E0" w14:paraId="2171AD08" w14:textId="77777777" w:rsidTr="0041338C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2990AE9F" w14:textId="14909853" w:rsidR="003E54B1" w:rsidRPr="00192CC7" w:rsidRDefault="003E54B1" w:rsidP="00413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IT Security qualification</w:t>
            </w:r>
            <w:r w:rsidR="000236DE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D19F" w14:textId="77777777" w:rsidR="003E54B1" w:rsidRPr="00192CC7" w:rsidRDefault="003E54B1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7BA8" w14:textId="77777777" w:rsidR="003E54B1" w:rsidRPr="00192CC7" w:rsidRDefault="003E54B1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7BB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</w:tr>
      <w:tr w:rsidR="003E54B1" w:rsidRPr="00E569E0" w14:paraId="33933D37" w14:textId="77777777" w:rsidTr="0041338C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107CCF2" w14:textId="77777777" w:rsidR="003E54B1" w:rsidRPr="00192CC7" w:rsidRDefault="003E54B1" w:rsidP="0041338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34E2CDE" w14:textId="77777777" w:rsidR="003E54B1" w:rsidRPr="00192CC7" w:rsidRDefault="003E54B1" w:rsidP="0041338C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91C0908" w14:textId="77777777" w:rsidR="003E54B1" w:rsidRPr="00192CC7" w:rsidRDefault="003E54B1" w:rsidP="0041338C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3E54B1" w:rsidRPr="00E569E0" w14:paraId="23A360F1" w14:textId="77777777" w:rsidTr="0041338C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5E254A76" w14:textId="0F5069CF" w:rsidR="003E54B1" w:rsidRPr="00192CC7" w:rsidRDefault="003E54B1" w:rsidP="00413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 xml:space="preserve">At least one year in a Cyber Security </w:t>
            </w:r>
            <w:r w:rsidR="003009D4">
              <w:rPr>
                <w:rFonts w:ascii="Arial" w:hAnsi="Arial" w:cs="Arial"/>
                <w:szCs w:val="22"/>
              </w:rPr>
              <w:t xml:space="preserve">/ IT Technical </w:t>
            </w:r>
            <w:r>
              <w:rPr>
                <w:rFonts w:ascii="Arial" w:hAnsi="Arial" w:cs="Arial"/>
                <w:szCs w:val="22"/>
              </w:rPr>
              <w:t>role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68993" w14:textId="77777777" w:rsidR="003E54B1" w:rsidRPr="00192CC7" w:rsidRDefault="003E54B1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8BE25" w14:textId="77777777" w:rsidR="003E54B1" w:rsidRPr="00192CC7" w:rsidRDefault="003E54B1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7BB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</w:tr>
      <w:tr w:rsidR="003E54B1" w:rsidRPr="00E569E0" w14:paraId="3334C3B5" w14:textId="77777777" w:rsidTr="0041338C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4DCACCAD" w14:textId="77777777" w:rsidR="003E54B1" w:rsidRPr="00192CC7" w:rsidRDefault="003E54B1" w:rsidP="0041338C">
            <w:pPr>
              <w:rPr>
                <w:rFonts w:ascii="Arial" w:hAnsi="Arial" w:cs="Arial"/>
                <w:sz w:val="20"/>
                <w:szCs w:val="20"/>
              </w:rPr>
            </w:pPr>
            <w:r w:rsidRPr="006307BB">
              <w:rPr>
                <w:rFonts w:ascii="Arial" w:hAnsi="Arial" w:cs="Arial"/>
                <w:szCs w:val="22"/>
              </w:rPr>
              <w:t xml:space="preserve">Experience and capability to </w:t>
            </w:r>
            <w:r>
              <w:rPr>
                <w:rFonts w:ascii="Arial" w:hAnsi="Arial" w:cs="Arial"/>
                <w:szCs w:val="22"/>
              </w:rPr>
              <w:t xml:space="preserve">complete </w:t>
            </w:r>
            <w:r w:rsidRPr="006307BB">
              <w:rPr>
                <w:rFonts w:ascii="Arial" w:hAnsi="Arial" w:cs="Arial"/>
                <w:szCs w:val="22"/>
              </w:rPr>
              <w:t>projects</w:t>
            </w:r>
            <w:r>
              <w:rPr>
                <w:rFonts w:ascii="Arial" w:hAnsi="Arial" w:cs="Arial"/>
                <w:szCs w:val="22"/>
              </w:rPr>
              <w:t>,</w:t>
            </w:r>
            <w:r w:rsidRPr="006307BB">
              <w:rPr>
                <w:rFonts w:ascii="Arial" w:hAnsi="Arial" w:cs="Arial"/>
                <w:szCs w:val="22"/>
              </w:rPr>
              <w:t xml:space="preserve"> on time on budget delivery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ADB7E" w14:textId="77777777" w:rsidR="003E54B1" w:rsidRPr="00192CC7" w:rsidRDefault="003E54B1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35806" w14:textId="77777777" w:rsidR="003E54B1" w:rsidRPr="00192CC7" w:rsidRDefault="003E54B1" w:rsidP="0041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7BB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</w:tr>
    </w:tbl>
    <w:p w14:paraId="0A44D551" w14:textId="77777777" w:rsidR="00280B6F" w:rsidRDefault="00280B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80B6F" w:rsidRPr="00E569E0" w14:paraId="70989B54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0DB840BF" w14:textId="77777777" w:rsidR="00280B6F" w:rsidRPr="00E569E0" w:rsidRDefault="00280B6F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Organisation Chart</w:t>
            </w:r>
          </w:p>
        </w:tc>
      </w:tr>
      <w:tr w:rsidR="00280B6F" w:rsidRPr="00E569E0" w14:paraId="7304C31C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BCB58" w14:textId="77777777" w:rsidR="00280B6F" w:rsidRPr="00E569E0" w:rsidRDefault="00CC0AE8" w:rsidP="0025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D609ADC" wp14:editId="0E21CFFA">
                  <wp:extent cx="5963479" cy="2633345"/>
                  <wp:effectExtent l="0" t="38100" r="0" b="52705"/>
                  <wp:docPr id="10" name="Diagram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14:paraId="18BE08B4" w14:textId="77777777" w:rsidR="0024307B" w:rsidRPr="00E569E0" w:rsidRDefault="0024307B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24307B" w:rsidRPr="00E569E0" w:rsidSect="00280B6F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0BA1" w14:textId="77777777" w:rsidR="006C447F" w:rsidRDefault="006C447F" w:rsidP="009408FE">
      <w:pPr>
        <w:spacing w:after="0" w:line="240" w:lineRule="auto"/>
      </w:pPr>
      <w:r>
        <w:separator/>
      </w:r>
    </w:p>
  </w:endnote>
  <w:endnote w:type="continuationSeparator" w:id="0">
    <w:p w14:paraId="44980FF1" w14:textId="77777777" w:rsidR="006C447F" w:rsidRDefault="006C447F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2749" w14:textId="77777777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EC252A">
      <w:rPr>
        <w:rFonts w:ascii="Arial" w:hAnsi="Arial" w:cs="Arial"/>
        <w:noProof/>
        <w:sz w:val="20"/>
        <w:szCs w:val="20"/>
      </w:rPr>
      <w:t>2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EC252A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2C2F" w14:textId="77777777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EC252A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EC252A">
      <w:rPr>
        <w:rFonts w:ascii="Arial" w:hAnsi="Arial" w:cs="Arial"/>
        <w:noProof/>
        <w:sz w:val="20"/>
        <w:szCs w:val="20"/>
      </w:rPr>
      <w:t>3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EA57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C8F6" w14:textId="77777777" w:rsidR="006C447F" w:rsidRDefault="006C447F" w:rsidP="009408FE">
      <w:pPr>
        <w:spacing w:after="0" w:line="240" w:lineRule="auto"/>
      </w:pPr>
      <w:r>
        <w:separator/>
      </w:r>
    </w:p>
  </w:footnote>
  <w:footnote w:type="continuationSeparator" w:id="0">
    <w:p w14:paraId="47C35BD7" w14:textId="77777777" w:rsidR="006C447F" w:rsidRDefault="006C447F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9B2C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423E8BC5" wp14:editId="7484C959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D51CC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23E8BC5" id="Group 1" o:spid="_x0000_s1026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">
              <v:line id="Line 2" o:spid="_x0000_s1027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14:paraId="252D51CC" w14:textId="77777777"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9294B"/>
    <w:multiLevelType w:val="hybridMultilevel"/>
    <w:tmpl w:val="BDE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965A5"/>
    <w:multiLevelType w:val="hybridMultilevel"/>
    <w:tmpl w:val="1A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10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1"/>
  </w:num>
  <w:num w:numId="11">
    <w:abstractNumId w:val="12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57"/>
    <w:rsid w:val="00003A0F"/>
    <w:rsid w:val="00010E57"/>
    <w:rsid w:val="000236DE"/>
    <w:rsid w:val="0003089F"/>
    <w:rsid w:val="00051D23"/>
    <w:rsid w:val="0005275E"/>
    <w:rsid w:val="000616E3"/>
    <w:rsid w:val="00075DE9"/>
    <w:rsid w:val="00091CE3"/>
    <w:rsid w:val="000A1E82"/>
    <w:rsid w:val="000A3C8E"/>
    <w:rsid w:val="000A5F12"/>
    <w:rsid w:val="000B03D0"/>
    <w:rsid w:val="000B7757"/>
    <w:rsid w:val="000D0995"/>
    <w:rsid w:val="000D131C"/>
    <w:rsid w:val="000D4981"/>
    <w:rsid w:val="000D51BC"/>
    <w:rsid w:val="000E5E85"/>
    <w:rsid w:val="00130A4F"/>
    <w:rsid w:val="00132643"/>
    <w:rsid w:val="00133E35"/>
    <w:rsid w:val="00135DFA"/>
    <w:rsid w:val="00143D4E"/>
    <w:rsid w:val="001848A7"/>
    <w:rsid w:val="00192CC7"/>
    <w:rsid w:val="00193C3B"/>
    <w:rsid w:val="001A363C"/>
    <w:rsid w:val="001A7AC0"/>
    <w:rsid w:val="001B446B"/>
    <w:rsid w:val="001B5A85"/>
    <w:rsid w:val="001C1EF3"/>
    <w:rsid w:val="001C6D56"/>
    <w:rsid w:val="001D090C"/>
    <w:rsid w:val="001D0C0B"/>
    <w:rsid w:val="001D7A1D"/>
    <w:rsid w:val="001E1D2E"/>
    <w:rsid w:val="001E4B8F"/>
    <w:rsid w:val="001F5F1A"/>
    <w:rsid w:val="00200C47"/>
    <w:rsid w:val="002275E1"/>
    <w:rsid w:val="0024070A"/>
    <w:rsid w:val="0024307B"/>
    <w:rsid w:val="002525F5"/>
    <w:rsid w:val="00280B6F"/>
    <w:rsid w:val="00285BE5"/>
    <w:rsid w:val="002A0B9E"/>
    <w:rsid w:val="002B3AA0"/>
    <w:rsid w:val="002C31B3"/>
    <w:rsid w:val="002E4A5B"/>
    <w:rsid w:val="002E54E7"/>
    <w:rsid w:val="002E5780"/>
    <w:rsid w:val="002E78B7"/>
    <w:rsid w:val="003009D4"/>
    <w:rsid w:val="00304556"/>
    <w:rsid w:val="00307494"/>
    <w:rsid w:val="0031412A"/>
    <w:rsid w:val="003345B7"/>
    <w:rsid w:val="00337D82"/>
    <w:rsid w:val="00355407"/>
    <w:rsid w:val="003611BA"/>
    <w:rsid w:val="0036568B"/>
    <w:rsid w:val="00374223"/>
    <w:rsid w:val="00375BD7"/>
    <w:rsid w:val="0038601D"/>
    <w:rsid w:val="003A1FB1"/>
    <w:rsid w:val="003A78C1"/>
    <w:rsid w:val="003B1075"/>
    <w:rsid w:val="003B6935"/>
    <w:rsid w:val="003C3765"/>
    <w:rsid w:val="003C7A9E"/>
    <w:rsid w:val="003D1F95"/>
    <w:rsid w:val="003D34B5"/>
    <w:rsid w:val="003E0420"/>
    <w:rsid w:val="003E4D75"/>
    <w:rsid w:val="003E54B1"/>
    <w:rsid w:val="003E5A95"/>
    <w:rsid w:val="003E7AFB"/>
    <w:rsid w:val="003F5EF3"/>
    <w:rsid w:val="00415141"/>
    <w:rsid w:val="004364C8"/>
    <w:rsid w:val="004429C1"/>
    <w:rsid w:val="004533C7"/>
    <w:rsid w:val="00457C48"/>
    <w:rsid w:val="004649E3"/>
    <w:rsid w:val="004656D2"/>
    <w:rsid w:val="00475E47"/>
    <w:rsid w:val="00483E4E"/>
    <w:rsid w:val="0049352F"/>
    <w:rsid w:val="004B6BBA"/>
    <w:rsid w:val="004D421B"/>
    <w:rsid w:val="004E02E7"/>
    <w:rsid w:val="004E3E0A"/>
    <w:rsid w:val="004E7D62"/>
    <w:rsid w:val="004F17A9"/>
    <w:rsid w:val="005101C8"/>
    <w:rsid w:val="00513964"/>
    <w:rsid w:val="00515953"/>
    <w:rsid w:val="0056192B"/>
    <w:rsid w:val="00573131"/>
    <w:rsid w:val="005B1D20"/>
    <w:rsid w:val="005C32ED"/>
    <w:rsid w:val="005C7C0C"/>
    <w:rsid w:val="005D1183"/>
    <w:rsid w:val="005D3E83"/>
    <w:rsid w:val="005D4A76"/>
    <w:rsid w:val="005E03DF"/>
    <w:rsid w:val="005E2A6B"/>
    <w:rsid w:val="005E6B7E"/>
    <w:rsid w:val="005F2C71"/>
    <w:rsid w:val="005F7A9F"/>
    <w:rsid w:val="005F7EE6"/>
    <w:rsid w:val="006023E7"/>
    <w:rsid w:val="00602B99"/>
    <w:rsid w:val="00605FC0"/>
    <w:rsid w:val="00621A83"/>
    <w:rsid w:val="00626E3E"/>
    <w:rsid w:val="0064468E"/>
    <w:rsid w:val="00645F0B"/>
    <w:rsid w:val="006462E5"/>
    <w:rsid w:val="00650E26"/>
    <w:rsid w:val="00652378"/>
    <w:rsid w:val="00660820"/>
    <w:rsid w:val="00675BEA"/>
    <w:rsid w:val="0068191B"/>
    <w:rsid w:val="006869C7"/>
    <w:rsid w:val="0069000B"/>
    <w:rsid w:val="006903AE"/>
    <w:rsid w:val="00690575"/>
    <w:rsid w:val="006A082C"/>
    <w:rsid w:val="006A2750"/>
    <w:rsid w:val="006C3252"/>
    <w:rsid w:val="006C447F"/>
    <w:rsid w:val="006F06ED"/>
    <w:rsid w:val="006F339A"/>
    <w:rsid w:val="007114C9"/>
    <w:rsid w:val="00751121"/>
    <w:rsid w:val="00754597"/>
    <w:rsid w:val="00755103"/>
    <w:rsid w:val="007657BC"/>
    <w:rsid w:val="00772F45"/>
    <w:rsid w:val="0079348C"/>
    <w:rsid w:val="007A1313"/>
    <w:rsid w:val="007A46EB"/>
    <w:rsid w:val="007D5367"/>
    <w:rsid w:val="007E0D00"/>
    <w:rsid w:val="007E3FE1"/>
    <w:rsid w:val="007E6D38"/>
    <w:rsid w:val="007F0AD4"/>
    <w:rsid w:val="007F3E0F"/>
    <w:rsid w:val="007F52E4"/>
    <w:rsid w:val="007F6E82"/>
    <w:rsid w:val="007F735C"/>
    <w:rsid w:val="00801F00"/>
    <w:rsid w:val="00822C2A"/>
    <w:rsid w:val="00825910"/>
    <w:rsid w:val="0084079B"/>
    <w:rsid w:val="00844B0F"/>
    <w:rsid w:val="008541EA"/>
    <w:rsid w:val="008666D7"/>
    <w:rsid w:val="008810A9"/>
    <w:rsid w:val="0088444A"/>
    <w:rsid w:val="008A4288"/>
    <w:rsid w:val="008B656A"/>
    <w:rsid w:val="008B6E37"/>
    <w:rsid w:val="008C6711"/>
    <w:rsid w:val="008C7DE9"/>
    <w:rsid w:val="008D32CD"/>
    <w:rsid w:val="008D5C6C"/>
    <w:rsid w:val="00917E44"/>
    <w:rsid w:val="009408FE"/>
    <w:rsid w:val="00941DB8"/>
    <w:rsid w:val="009453DE"/>
    <w:rsid w:val="00950BA5"/>
    <w:rsid w:val="00953081"/>
    <w:rsid w:val="00957E69"/>
    <w:rsid w:val="00962252"/>
    <w:rsid w:val="00967DCF"/>
    <w:rsid w:val="00975234"/>
    <w:rsid w:val="00980C11"/>
    <w:rsid w:val="00985F66"/>
    <w:rsid w:val="009875C2"/>
    <w:rsid w:val="0099498C"/>
    <w:rsid w:val="00995FF7"/>
    <w:rsid w:val="00997284"/>
    <w:rsid w:val="009A0510"/>
    <w:rsid w:val="009B77F7"/>
    <w:rsid w:val="009D52A6"/>
    <w:rsid w:val="009E4555"/>
    <w:rsid w:val="009F004E"/>
    <w:rsid w:val="009F393D"/>
    <w:rsid w:val="009F6E1D"/>
    <w:rsid w:val="00A121C4"/>
    <w:rsid w:val="00A17509"/>
    <w:rsid w:val="00A30768"/>
    <w:rsid w:val="00A369C9"/>
    <w:rsid w:val="00A47327"/>
    <w:rsid w:val="00A60519"/>
    <w:rsid w:val="00A65771"/>
    <w:rsid w:val="00A671A5"/>
    <w:rsid w:val="00A845D8"/>
    <w:rsid w:val="00AA1137"/>
    <w:rsid w:val="00AA5E01"/>
    <w:rsid w:val="00AB5C29"/>
    <w:rsid w:val="00AC1EB7"/>
    <w:rsid w:val="00AE5532"/>
    <w:rsid w:val="00AE77C4"/>
    <w:rsid w:val="00AF6C16"/>
    <w:rsid w:val="00AF71FF"/>
    <w:rsid w:val="00B02A6D"/>
    <w:rsid w:val="00B032A8"/>
    <w:rsid w:val="00B16FB9"/>
    <w:rsid w:val="00B1724B"/>
    <w:rsid w:val="00B17E83"/>
    <w:rsid w:val="00B21442"/>
    <w:rsid w:val="00B24141"/>
    <w:rsid w:val="00B325ED"/>
    <w:rsid w:val="00B453B8"/>
    <w:rsid w:val="00B45CE6"/>
    <w:rsid w:val="00B62D84"/>
    <w:rsid w:val="00B64DA9"/>
    <w:rsid w:val="00BA10CE"/>
    <w:rsid w:val="00BA3E57"/>
    <w:rsid w:val="00BB0BB4"/>
    <w:rsid w:val="00BC0DFF"/>
    <w:rsid w:val="00BD0D0C"/>
    <w:rsid w:val="00BD340C"/>
    <w:rsid w:val="00C23CF8"/>
    <w:rsid w:val="00C27D16"/>
    <w:rsid w:val="00C36231"/>
    <w:rsid w:val="00C610B2"/>
    <w:rsid w:val="00C63E8C"/>
    <w:rsid w:val="00C71C01"/>
    <w:rsid w:val="00C735DA"/>
    <w:rsid w:val="00C7388A"/>
    <w:rsid w:val="00C806EE"/>
    <w:rsid w:val="00C840A0"/>
    <w:rsid w:val="00C85C5F"/>
    <w:rsid w:val="00C93D3E"/>
    <w:rsid w:val="00CA5588"/>
    <w:rsid w:val="00CB15A2"/>
    <w:rsid w:val="00CB1F7A"/>
    <w:rsid w:val="00CC0AE8"/>
    <w:rsid w:val="00CC54BE"/>
    <w:rsid w:val="00CD3187"/>
    <w:rsid w:val="00CD4512"/>
    <w:rsid w:val="00CF6128"/>
    <w:rsid w:val="00D3684E"/>
    <w:rsid w:val="00D5109C"/>
    <w:rsid w:val="00D5593A"/>
    <w:rsid w:val="00D56207"/>
    <w:rsid w:val="00D6025B"/>
    <w:rsid w:val="00D64104"/>
    <w:rsid w:val="00D81EE8"/>
    <w:rsid w:val="00DA0232"/>
    <w:rsid w:val="00DB06B9"/>
    <w:rsid w:val="00DB1074"/>
    <w:rsid w:val="00DC0999"/>
    <w:rsid w:val="00DC3C5B"/>
    <w:rsid w:val="00DD22D9"/>
    <w:rsid w:val="00DD4C77"/>
    <w:rsid w:val="00DD5F93"/>
    <w:rsid w:val="00DE55A3"/>
    <w:rsid w:val="00DE6FB4"/>
    <w:rsid w:val="00E0737B"/>
    <w:rsid w:val="00E106C2"/>
    <w:rsid w:val="00E27BF8"/>
    <w:rsid w:val="00E27D27"/>
    <w:rsid w:val="00E4431B"/>
    <w:rsid w:val="00E47752"/>
    <w:rsid w:val="00E54D53"/>
    <w:rsid w:val="00E552A9"/>
    <w:rsid w:val="00E55686"/>
    <w:rsid w:val="00E569E0"/>
    <w:rsid w:val="00E8013D"/>
    <w:rsid w:val="00EA579F"/>
    <w:rsid w:val="00EA72A4"/>
    <w:rsid w:val="00EA7798"/>
    <w:rsid w:val="00EC0609"/>
    <w:rsid w:val="00EC252A"/>
    <w:rsid w:val="00EE1722"/>
    <w:rsid w:val="00EE2CA5"/>
    <w:rsid w:val="00EF047E"/>
    <w:rsid w:val="00F010AB"/>
    <w:rsid w:val="00F05EB3"/>
    <w:rsid w:val="00F346D8"/>
    <w:rsid w:val="00F47828"/>
    <w:rsid w:val="00F83836"/>
    <w:rsid w:val="00F930A6"/>
    <w:rsid w:val="00FA473B"/>
    <w:rsid w:val="00FD3D0C"/>
    <w:rsid w:val="00FD453B"/>
    <w:rsid w:val="00FE70F7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5D46C7"/>
  <w15:chartTrackingRefBased/>
  <w15:docId w15:val="{B7A05B73-5A8A-4C0D-979F-41F7042C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C735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B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coverdale\OneDrive%20-%20Portakabin%20Limited\Documents\Security%20-%20Data%20Team\2021%20-%20Security%20Team\ISA%20Role%20Profile%20Template%20v2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80DCB2-D0C0-4F9D-85F9-046572110F51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8B8AE542-3D8F-485C-A157-CDCEEFA9D993}">
      <dgm:prSet phldrT="[Text]"/>
      <dgm:spPr/>
      <dgm:t>
        <a:bodyPr/>
        <a:lstStyle/>
        <a:p>
          <a:pPr algn="ctr"/>
          <a:r>
            <a:rPr lang="en-GB"/>
            <a:t>Finance Director</a:t>
          </a:r>
        </a:p>
      </dgm:t>
    </dgm:pt>
    <dgm:pt modelId="{CD9E7EFF-6A38-4CA4-B744-BD6C01B35465}" type="parTrans" cxnId="{E6994562-9C3B-4E1A-8FBD-6C550E45578B}">
      <dgm:prSet/>
      <dgm:spPr/>
      <dgm:t>
        <a:bodyPr/>
        <a:lstStyle/>
        <a:p>
          <a:pPr algn="ctr"/>
          <a:endParaRPr lang="en-GB"/>
        </a:p>
      </dgm:t>
    </dgm:pt>
    <dgm:pt modelId="{0CCE86F9-9ACF-4FD9-A0DD-D0C19F260A41}" type="sibTrans" cxnId="{E6994562-9C3B-4E1A-8FBD-6C550E45578B}">
      <dgm:prSet/>
      <dgm:spPr/>
      <dgm:t>
        <a:bodyPr/>
        <a:lstStyle/>
        <a:p>
          <a:pPr algn="ctr"/>
          <a:endParaRPr lang="en-GB"/>
        </a:p>
      </dgm:t>
    </dgm:pt>
    <dgm:pt modelId="{F122EA8A-AD70-4DA6-975A-9B23E55D679F}">
      <dgm:prSet phldrT="[Text]"/>
      <dgm:spPr/>
      <dgm:t>
        <a:bodyPr/>
        <a:lstStyle/>
        <a:p>
          <a:pPr algn="ctr"/>
          <a:r>
            <a:rPr lang="en-GB"/>
            <a:t>Head of Cyber Security</a:t>
          </a:r>
        </a:p>
      </dgm:t>
    </dgm:pt>
    <dgm:pt modelId="{8583A6FB-4AAE-401F-80F4-7D02E289D941}" type="parTrans" cxnId="{3BE8940C-9452-4685-9CC8-EB14D5D1AFFC}">
      <dgm:prSet/>
      <dgm:spPr/>
      <dgm:t>
        <a:bodyPr/>
        <a:lstStyle/>
        <a:p>
          <a:pPr algn="ctr"/>
          <a:endParaRPr lang="en-GB"/>
        </a:p>
      </dgm:t>
    </dgm:pt>
    <dgm:pt modelId="{DD1C33DF-D81D-4527-9D77-A80C28706427}" type="sibTrans" cxnId="{3BE8940C-9452-4685-9CC8-EB14D5D1AFFC}">
      <dgm:prSet/>
      <dgm:spPr/>
      <dgm:t>
        <a:bodyPr/>
        <a:lstStyle/>
        <a:p>
          <a:pPr algn="ctr"/>
          <a:endParaRPr lang="en-GB"/>
        </a:p>
      </dgm:t>
    </dgm:pt>
    <dgm:pt modelId="{15C494A8-0103-4B9B-A2BC-35DFF70C2940}">
      <dgm:prSet phldrT="[Text]"/>
      <dgm:spPr/>
      <dgm:t>
        <a:bodyPr/>
        <a:lstStyle/>
        <a:p>
          <a:pPr algn="ctr"/>
          <a:r>
            <a:rPr lang="en-GB"/>
            <a:t>Information Security Manager</a:t>
          </a:r>
        </a:p>
      </dgm:t>
    </dgm:pt>
    <dgm:pt modelId="{19202E18-51FD-4369-9ADE-1BE05F2DC149}" type="parTrans" cxnId="{3B06F32C-5399-4F09-8333-2D1FE9AA118D}">
      <dgm:prSet/>
      <dgm:spPr/>
      <dgm:t>
        <a:bodyPr/>
        <a:lstStyle/>
        <a:p>
          <a:pPr algn="ctr"/>
          <a:endParaRPr lang="en-GB"/>
        </a:p>
      </dgm:t>
    </dgm:pt>
    <dgm:pt modelId="{1C230429-434D-479D-A184-37307705BB21}" type="sibTrans" cxnId="{3B06F32C-5399-4F09-8333-2D1FE9AA118D}">
      <dgm:prSet/>
      <dgm:spPr/>
      <dgm:t>
        <a:bodyPr/>
        <a:lstStyle/>
        <a:p>
          <a:pPr algn="ctr"/>
          <a:endParaRPr lang="en-GB"/>
        </a:p>
      </dgm:t>
    </dgm:pt>
    <dgm:pt modelId="{69BD020C-FEF1-44E4-AFD1-E807D75B3B11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GB"/>
            <a:t>Information Security Analyst</a:t>
          </a:r>
        </a:p>
      </dgm:t>
    </dgm:pt>
    <dgm:pt modelId="{2F8817A9-82A8-4441-9C3C-2200504E770A}" type="parTrans" cxnId="{1B5226F1-C642-43FD-8799-B1F55EE84F28}">
      <dgm:prSet/>
      <dgm:spPr/>
      <dgm:t>
        <a:bodyPr/>
        <a:lstStyle/>
        <a:p>
          <a:pPr algn="ctr"/>
          <a:endParaRPr lang="en-GB"/>
        </a:p>
      </dgm:t>
    </dgm:pt>
    <dgm:pt modelId="{A1B99045-F08F-42FA-A3F8-E145183AC119}" type="sibTrans" cxnId="{1B5226F1-C642-43FD-8799-B1F55EE84F28}">
      <dgm:prSet/>
      <dgm:spPr/>
      <dgm:t>
        <a:bodyPr/>
        <a:lstStyle/>
        <a:p>
          <a:pPr algn="ctr"/>
          <a:endParaRPr lang="en-GB"/>
        </a:p>
      </dgm:t>
    </dgm:pt>
    <dgm:pt modelId="{E22880F0-FE09-4111-BFBE-1361CC16D655}">
      <dgm:prSet phldrT="[Text]"/>
      <dgm:spPr/>
      <dgm:t>
        <a:bodyPr/>
        <a:lstStyle/>
        <a:p>
          <a:pPr algn="ctr"/>
          <a:r>
            <a:rPr lang="en-GB"/>
            <a:t>Information Security Officer</a:t>
          </a:r>
        </a:p>
      </dgm:t>
    </dgm:pt>
    <dgm:pt modelId="{35B718CD-C8E0-4332-AAA2-17C3688C7F99}" type="parTrans" cxnId="{32164A88-B63A-439B-8A34-554799C75F80}">
      <dgm:prSet/>
      <dgm:spPr/>
      <dgm:t>
        <a:bodyPr/>
        <a:lstStyle/>
        <a:p>
          <a:pPr algn="ctr"/>
          <a:endParaRPr lang="en-GB"/>
        </a:p>
      </dgm:t>
    </dgm:pt>
    <dgm:pt modelId="{B280C59C-57D9-449C-BD3A-E239C7A6C211}" type="sibTrans" cxnId="{32164A88-B63A-439B-8A34-554799C75F80}">
      <dgm:prSet/>
      <dgm:spPr/>
      <dgm:t>
        <a:bodyPr/>
        <a:lstStyle/>
        <a:p>
          <a:pPr algn="ctr"/>
          <a:endParaRPr lang="en-GB"/>
        </a:p>
      </dgm:t>
    </dgm:pt>
    <dgm:pt modelId="{67561BE0-7780-472C-9332-BC6E51E789E8}">
      <dgm:prSet phldrT="[Text]"/>
      <dgm:spPr/>
      <dgm:t>
        <a:bodyPr/>
        <a:lstStyle/>
        <a:p>
          <a:pPr algn="ctr"/>
          <a:r>
            <a:rPr lang="en-GB"/>
            <a:t>Information Security Officer</a:t>
          </a:r>
        </a:p>
      </dgm:t>
    </dgm:pt>
    <dgm:pt modelId="{195C1514-C7D7-4014-92A4-A76504DFDBFB}" type="parTrans" cxnId="{6BE7C2E4-0EAF-4A20-8E62-AD6D2FB6C9C8}">
      <dgm:prSet/>
      <dgm:spPr/>
      <dgm:t>
        <a:bodyPr/>
        <a:lstStyle/>
        <a:p>
          <a:pPr algn="ctr"/>
          <a:endParaRPr lang="en-GB"/>
        </a:p>
      </dgm:t>
    </dgm:pt>
    <dgm:pt modelId="{D624D7A1-FC01-4D16-8923-8691DAC93659}" type="sibTrans" cxnId="{6BE7C2E4-0EAF-4A20-8E62-AD6D2FB6C9C8}">
      <dgm:prSet/>
      <dgm:spPr/>
      <dgm:t>
        <a:bodyPr/>
        <a:lstStyle/>
        <a:p>
          <a:pPr algn="ctr"/>
          <a:endParaRPr lang="en-GB"/>
        </a:p>
      </dgm:t>
    </dgm:pt>
    <dgm:pt modelId="{B2FD52B4-9C19-46AC-82B8-6D58746200FB}" type="pres">
      <dgm:prSet presAssocID="{5280DCB2-D0C0-4F9D-85F9-046572110F51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BDE6EB85-73B8-49A7-9296-ACFE92FD73EC}" type="pres">
      <dgm:prSet presAssocID="{8B8AE542-3D8F-485C-A157-CDCEEFA9D993}" presName="hierRoot1" presStyleCnt="0">
        <dgm:presLayoutVars>
          <dgm:hierBranch/>
        </dgm:presLayoutVars>
      </dgm:prSet>
      <dgm:spPr/>
    </dgm:pt>
    <dgm:pt modelId="{A65DDE61-7644-41EC-B119-55D6506DAD27}" type="pres">
      <dgm:prSet presAssocID="{8B8AE542-3D8F-485C-A157-CDCEEFA9D993}" presName="rootComposite1" presStyleCnt="0"/>
      <dgm:spPr/>
    </dgm:pt>
    <dgm:pt modelId="{637BBFE8-9DBF-45AF-8BEF-3FDE1B3F423C}" type="pres">
      <dgm:prSet presAssocID="{8B8AE542-3D8F-485C-A157-CDCEEFA9D993}" presName="rootText1" presStyleLbl="node0" presStyleIdx="0" presStyleCnt="1">
        <dgm:presLayoutVars>
          <dgm:chPref val="3"/>
        </dgm:presLayoutVars>
      </dgm:prSet>
      <dgm:spPr/>
    </dgm:pt>
    <dgm:pt modelId="{15047A6E-5EC3-4127-BAA9-13E0D6058BFC}" type="pres">
      <dgm:prSet presAssocID="{8B8AE542-3D8F-485C-A157-CDCEEFA9D993}" presName="rootConnector1" presStyleLbl="node1" presStyleIdx="0" presStyleCnt="0"/>
      <dgm:spPr/>
    </dgm:pt>
    <dgm:pt modelId="{AFC17F32-67A3-4812-94B7-B5D539051B57}" type="pres">
      <dgm:prSet presAssocID="{8B8AE542-3D8F-485C-A157-CDCEEFA9D993}" presName="hierChild2" presStyleCnt="0"/>
      <dgm:spPr/>
    </dgm:pt>
    <dgm:pt modelId="{EAD28E5A-5D26-471B-BDF9-B284A75D1530}" type="pres">
      <dgm:prSet presAssocID="{8583A6FB-4AAE-401F-80F4-7D02E289D941}" presName="Name35" presStyleLbl="parChTrans1D2" presStyleIdx="0" presStyleCnt="1"/>
      <dgm:spPr/>
    </dgm:pt>
    <dgm:pt modelId="{E6ED4D0A-6720-4A8F-8584-01352B301CFE}" type="pres">
      <dgm:prSet presAssocID="{F122EA8A-AD70-4DA6-975A-9B23E55D679F}" presName="hierRoot2" presStyleCnt="0">
        <dgm:presLayoutVars>
          <dgm:hierBranch/>
        </dgm:presLayoutVars>
      </dgm:prSet>
      <dgm:spPr/>
    </dgm:pt>
    <dgm:pt modelId="{C49CD721-8927-468B-B6A1-66990F83AC8F}" type="pres">
      <dgm:prSet presAssocID="{F122EA8A-AD70-4DA6-975A-9B23E55D679F}" presName="rootComposite" presStyleCnt="0"/>
      <dgm:spPr/>
    </dgm:pt>
    <dgm:pt modelId="{7CF3922D-1E3A-47BB-913B-CDCEF23973D2}" type="pres">
      <dgm:prSet presAssocID="{F122EA8A-AD70-4DA6-975A-9B23E55D679F}" presName="rootText" presStyleLbl="node2" presStyleIdx="0" presStyleCnt="1">
        <dgm:presLayoutVars>
          <dgm:chPref val="3"/>
        </dgm:presLayoutVars>
      </dgm:prSet>
      <dgm:spPr/>
    </dgm:pt>
    <dgm:pt modelId="{D7627917-8A54-4828-A10E-CE5E8944A562}" type="pres">
      <dgm:prSet presAssocID="{F122EA8A-AD70-4DA6-975A-9B23E55D679F}" presName="rootConnector" presStyleLbl="node2" presStyleIdx="0" presStyleCnt="1"/>
      <dgm:spPr/>
    </dgm:pt>
    <dgm:pt modelId="{9BF1303E-2B75-4FF3-97E4-7BE34316739C}" type="pres">
      <dgm:prSet presAssocID="{F122EA8A-AD70-4DA6-975A-9B23E55D679F}" presName="hierChild4" presStyleCnt="0"/>
      <dgm:spPr/>
    </dgm:pt>
    <dgm:pt modelId="{3825BA7D-7540-486F-BE4C-45046624B929}" type="pres">
      <dgm:prSet presAssocID="{19202E18-51FD-4369-9ADE-1BE05F2DC149}" presName="Name35" presStyleLbl="parChTrans1D3" presStyleIdx="0" presStyleCnt="1"/>
      <dgm:spPr/>
    </dgm:pt>
    <dgm:pt modelId="{25F23165-1EF3-4FA4-ABBF-EBEC2E8D989D}" type="pres">
      <dgm:prSet presAssocID="{15C494A8-0103-4B9B-A2BC-35DFF70C2940}" presName="hierRoot2" presStyleCnt="0">
        <dgm:presLayoutVars>
          <dgm:hierBranch/>
        </dgm:presLayoutVars>
      </dgm:prSet>
      <dgm:spPr/>
    </dgm:pt>
    <dgm:pt modelId="{31A26FD0-5BF8-44A0-82AE-779D98AFDDAB}" type="pres">
      <dgm:prSet presAssocID="{15C494A8-0103-4B9B-A2BC-35DFF70C2940}" presName="rootComposite" presStyleCnt="0"/>
      <dgm:spPr/>
    </dgm:pt>
    <dgm:pt modelId="{59B859C3-7952-47FC-B7B0-194A0C8BD046}" type="pres">
      <dgm:prSet presAssocID="{15C494A8-0103-4B9B-A2BC-35DFF70C2940}" presName="rootText" presStyleLbl="node3" presStyleIdx="0" presStyleCnt="1">
        <dgm:presLayoutVars>
          <dgm:chPref val="3"/>
        </dgm:presLayoutVars>
      </dgm:prSet>
      <dgm:spPr/>
    </dgm:pt>
    <dgm:pt modelId="{FD716FC1-3C85-47FD-B57C-BEC495E200BF}" type="pres">
      <dgm:prSet presAssocID="{15C494A8-0103-4B9B-A2BC-35DFF70C2940}" presName="rootConnector" presStyleLbl="node3" presStyleIdx="0" presStyleCnt="1"/>
      <dgm:spPr/>
    </dgm:pt>
    <dgm:pt modelId="{12742644-BA6D-4655-9BD5-26CD8B4C843E}" type="pres">
      <dgm:prSet presAssocID="{15C494A8-0103-4B9B-A2BC-35DFF70C2940}" presName="hierChild4" presStyleCnt="0"/>
      <dgm:spPr/>
    </dgm:pt>
    <dgm:pt modelId="{10F166D1-20D6-49C2-A8F4-7530F01AA037}" type="pres">
      <dgm:prSet presAssocID="{2F8817A9-82A8-4441-9C3C-2200504E770A}" presName="Name35" presStyleLbl="parChTrans1D4" presStyleIdx="0" presStyleCnt="3"/>
      <dgm:spPr/>
    </dgm:pt>
    <dgm:pt modelId="{87C5FB4C-14A5-4AFD-8598-F91DBB67DE2D}" type="pres">
      <dgm:prSet presAssocID="{69BD020C-FEF1-44E4-AFD1-E807D75B3B11}" presName="hierRoot2" presStyleCnt="0">
        <dgm:presLayoutVars>
          <dgm:hierBranch val="init"/>
        </dgm:presLayoutVars>
      </dgm:prSet>
      <dgm:spPr/>
    </dgm:pt>
    <dgm:pt modelId="{C23BB596-02E6-43C6-9B6B-9D5C7B5F4981}" type="pres">
      <dgm:prSet presAssocID="{69BD020C-FEF1-44E4-AFD1-E807D75B3B11}" presName="rootComposite" presStyleCnt="0"/>
      <dgm:spPr/>
    </dgm:pt>
    <dgm:pt modelId="{20E06EF9-4C27-4DBE-A098-A98D78922DC3}" type="pres">
      <dgm:prSet presAssocID="{69BD020C-FEF1-44E4-AFD1-E807D75B3B11}" presName="rootText" presStyleLbl="node4" presStyleIdx="0" presStyleCnt="3">
        <dgm:presLayoutVars>
          <dgm:chPref val="3"/>
        </dgm:presLayoutVars>
      </dgm:prSet>
      <dgm:spPr/>
    </dgm:pt>
    <dgm:pt modelId="{0D7DBC5C-3BD2-437F-865A-4F8117B2C820}" type="pres">
      <dgm:prSet presAssocID="{69BD020C-FEF1-44E4-AFD1-E807D75B3B11}" presName="rootConnector" presStyleLbl="node4" presStyleIdx="0" presStyleCnt="3"/>
      <dgm:spPr/>
    </dgm:pt>
    <dgm:pt modelId="{EFC3C9C5-6C59-4F7C-8259-95238D4E968D}" type="pres">
      <dgm:prSet presAssocID="{69BD020C-FEF1-44E4-AFD1-E807D75B3B11}" presName="hierChild4" presStyleCnt="0"/>
      <dgm:spPr/>
    </dgm:pt>
    <dgm:pt modelId="{D320B2C2-F5D9-473E-96E4-497A1A9046F5}" type="pres">
      <dgm:prSet presAssocID="{69BD020C-FEF1-44E4-AFD1-E807D75B3B11}" presName="hierChild5" presStyleCnt="0"/>
      <dgm:spPr/>
    </dgm:pt>
    <dgm:pt modelId="{0FE61346-FAEC-48D4-91A0-793805E33612}" type="pres">
      <dgm:prSet presAssocID="{35B718CD-C8E0-4332-AAA2-17C3688C7F99}" presName="Name35" presStyleLbl="parChTrans1D4" presStyleIdx="1" presStyleCnt="3"/>
      <dgm:spPr/>
    </dgm:pt>
    <dgm:pt modelId="{F3471CD3-AB68-45D0-A34E-A6E0F7AAD9D4}" type="pres">
      <dgm:prSet presAssocID="{E22880F0-FE09-4111-BFBE-1361CC16D655}" presName="hierRoot2" presStyleCnt="0">
        <dgm:presLayoutVars>
          <dgm:hierBranch val="init"/>
        </dgm:presLayoutVars>
      </dgm:prSet>
      <dgm:spPr/>
    </dgm:pt>
    <dgm:pt modelId="{85161D81-606F-4230-9B0A-A6B9AB3092BE}" type="pres">
      <dgm:prSet presAssocID="{E22880F0-FE09-4111-BFBE-1361CC16D655}" presName="rootComposite" presStyleCnt="0"/>
      <dgm:spPr/>
    </dgm:pt>
    <dgm:pt modelId="{E11BEA37-F797-4ED7-9A23-A7E9ED0786F5}" type="pres">
      <dgm:prSet presAssocID="{E22880F0-FE09-4111-BFBE-1361CC16D655}" presName="rootText" presStyleLbl="node4" presStyleIdx="1" presStyleCnt="3">
        <dgm:presLayoutVars>
          <dgm:chPref val="3"/>
        </dgm:presLayoutVars>
      </dgm:prSet>
      <dgm:spPr/>
    </dgm:pt>
    <dgm:pt modelId="{8BE9217A-1B9C-415D-91C9-7587EB04AA49}" type="pres">
      <dgm:prSet presAssocID="{E22880F0-FE09-4111-BFBE-1361CC16D655}" presName="rootConnector" presStyleLbl="node4" presStyleIdx="1" presStyleCnt="3"/>
      <dgm:spPr/>
    </dgm:pt>
    <dgm:pt modelId="{76838E73-F9E9-4254-B473-0C30C66E0E44}" type="pres">
      <dgm:prSet presAssocID="{E22880F0-FE09-4111-BFBE-1361CC16D655}" presName="hierChild4" presStyleCnt="0"/>
      <dgm:spPr/>
    </dgm:pt>
    <dgm:pt modelId="{81D5D0DD-9CC7-41FF-9DC9-DFAE9F0BE907}" type="pres">
      <dgm:prSet presAssocID="{E22880F0-FE09-4111-BFBE-1361CC16D655}" presName="hierChild5" presStyleCnt="0"/>
      <dgm:spPr/>
    </dgm:pt>
    <dgm:pt modelId="{F989A6EB-6635-4D93-87EB-257CB3A054E8}" type="pres">
      <dgm:prSet presAssocID="{195C1514-C7D7-4014-92A4-A76504DFDBFB}" presName="Name35" presStyleLbl="parChTrans1D4" presStyleIdx="2" presStyleCnt="3"/>
      <dgm:spPr/>
    </dgm:pt>
    <dgm:pt modelId="{19590535-B0CD-4078-A0AC-51CEE078FC67}" type="pres">
      <dgm:prSet presAssocID="{67561BE0-7780-472C-9332-BC6E51E789E8}" presName="hierRoot2" presStyleCnt="0">
        <dgm:presLayoutVars>
          <dgm:hierBranch val="init"/>
        </dgm:presLayoutVars>
      </dgm:prSet>
      <dgm:spPr/>
    </dgm:pt>
    <dgm:pt modelId="{33493935-7BF5-4586-8405-0C56F4D16971}" type="pres">
      <dgm:prSet presAssocID="{67561BE0-7780-472C-9332-BC6E51E789E8}" presName="rootComposite" presStyleCnt="0"/>
      <dgm:spPr/>
    </dgm:pt>
    <dgm:pt modelId="{5357B634-5598-4E92-9ACA-C6ED6D9A3326}" type="pres">
      <dgm:prSet presAssocID="{67561BE0-7780-472C-9332-BC6E51E789E8}" presName="rootText" presStyleLbl="node4" presStyleIdx="2" presStyleCnt="3">
        <dgm:presLayoutVars>
          <dgm:chPref val="3"/>
        </dgm:presLayoutVars>
      </dgm:prSet>
      <dgm:spPr/>
    </dgm:pt>
    <dgm:pt modelId="{4D1321C8-A933-4AB8-B332-94FFEEC57377}" type="pres">
      <dgm:prSet presAssocID="{67561BE0-7780-472C-9332-BC6E51E789E8}" presName="rootConnector" presStyleLbl="node4" presStyleIdx="2" presStyleCnt="3"/>
      <dgm:spPr/>
    </dgm:pt>
    <dgm:pt modelId="{4C31A3FA-B54E-4628-B3B8-618CC8B53B7A}" type="pres">
      <dgm:prSet presAssocID="{67561BE0-7780-472C-9332-BC6E51E789E8}" presName="hierChild4" presStyleCnt="0"/>
      <dgm:spPr/>
    </dgm:pt>
    <dgm:pt modelId="{68FFA280-7E38-4F36-955E-BB606260F001}" type="pres">
      <dgm:prSet presAssocID="{67561BE0-7780-472C-9332-BC6E51E789E8}" presName="hierChild5" presStyleCnt="0"/>
      <dgm:spPr/>
    </dgm:pt>
    <dgm:pt modelId="{86536FD6-2F8D-48B9-9602-5A00075DA584}" type="pres">
      <dgm:prSet presAssocID="{15C494A8-0103-4B9B-A2BC-35DFF70C2940}" presName="hierChild5" presStyleCnt="0"/>
      <dgm:spPr/>
    </dgm:pt>
    <dgm:pt modelId="{4489DFA3-B7AC-42F3-916B-DA7992264A46}" type="pres">
      <dgm:prSet presAssocID="{F122EA8A-AD70-4DA6-975A-9B23E55D679F}" presName="hierChild5" presStyleCnt="0"/>
      <dgm:spPr/>
    </dgm:pt>
    <dgm:pt modelId="{9A5BDB41-4294-4AED-B73B-0F8B4BDFD3D0}" type="pres">
      <dgm:prSet presAssocID="{8B8AE542-3D8F-485C-A157-CDCEEFA9D993}" presName="hierChild3" presStyleCnt="0"/>
      <dgm:spPr/>
    </dgm:pt>
  </dgm:ptLst>
  <dgm:cxnLst>
    <dgm:cxn modelId="{3BE8940C-9452-4685-9CC8-EB14D5D1AFFC}" srcId="{8B8AE542-3D8F-485C-A157-CDCEEFA9D993}" destId="{F122EA8A-AD70-4DA6-975A-9B23E55D679F}" srcOrd="0" destOrd="0" parTransId="{8583A6FB-4AAE-401F-80F4-7D02E289D941}" sibTransId="{DD1C33DF-D81D-4527-9D77-A80C28706427}"/>
    <dgm:cxn modelId="{C7149F17-0D03-4975-B779-4360BE73FA63}" type="presOf" srcId="{15C494A8-0103-4B9B-A2BC-35DFF70C2940}" destId="{59B859C3-7952-47FC-B7B0-194A0C8BD046}" srcOrd="0" destOrd="0" presId="urn:microsoft.com/office/officeart/2005/8/layout/orgChart1"/>
    <dgm:cxn modelId="{C3D2B828-83EF-4B96-B65A-D1A8F877CAA8}" type="presOf" srcId="{15C494A8-0103-4B9B-A2BC-35DFF70C2940}" destId="{FD716FC1-3C85-47FD-B57C-BEC495E200BF}" srcOrd="1" destOrd="0" presId="urn:microsoft.com/office/officeart/2005/8/layout/orgChart1"/>
    <dgm:cxn modelId="{3B06F32C-5399-4F09-8333-2D1FE9AA118D}" srcId="{F122EA8A-AD70-4DA6-975A-9B23E55D679F}" destId="{15C494A8-0103-4B9B-A2BC-35DFF70C2940}" srcOrd="0" destOrd="0" parTransId="{19202E18-51FD-4369-9ADE-1BE05F2DC149}" sibTransId="{1C230429-434D-479D-A184-37307705BB21}"/>
    <dgm:cxn modelId="{6FDC9D35-B5AF-4031-A564-BAC1D6D7C8E5}" type="presOf" srcId="{F122EA8A-AD70-4DA6-975A-9B23E55D679F}" destId="{D7627917-8A54-4828-A10E-CE5E8944A562}" srcOrd="1" destOrd="0" presId="urn:microsoft.com/office/officeart/2005/8/layout/orgChart1"/>
    <dgm:cxn modelId="{8FD37437-5990-4CFB-BB0F-382D18016301}" type="presOf" srcId="{8B8AE542-3D8F-485C-A157-CDCEEFA9D993}" destId="{637BBFE8-9DBF-45AF-8BEF-3FDE1B3F423C}" srcOrd="0" destOrd="0" presId="urn:microsoft.com/office/officeart/2005/8/layout/orgChart1"/>
    <dgm:cxn modelId="{C117DF39-2C89-4FD2-9267-8C50C15B010A}" type="presOf" srcId="{8583A6FB-4AAE-401F-80F4-7D02E289D941}" destId="{EAD28E5A-5D26-471B-BDF9-B284A75D1530}" srcOrd="0" destOrd="0" presId="urn:microsoft.com/office/officeart/2005/8/layout/orgChart1"/>
    <dgm:cxn modelId="{0DBF853C-25F5-4147-9CCC-A07CC5DB30EC}" type="presOf" srcId="{5280DCB2-D0C0-4F9D-85F9-046572110F51}" destId="{B2FD52B4-9C19-46AC-82B8-6D58746200FB}" srcOrd="0" destOrd="0" presId="urn:microsoft.com/office/officeart/2005/8/layout/orgChart1"/>
    <dgm:cxn modelId="{E6994562-9C3B-4E1A-8FBD-6C550E45578B}" srcId="{5280DCB2-D0C0-4F9D-85F9-046572110F51}" destId="{8B8AE542-3D8F-485C-A157-CDCEEFA9D993}" srcOrd="0" destOrd="0" parTransId="{CD9E7EFF-6A38-4CA4-B744-BD6C01B35465}" sibTransId="{0CCE86F9-9ACF-4FD9-A0DD-D0C19F260A41}"/>
    <dgm:cxn modelId="{67223045-68C6-428E-AB21-F3CEA2C3ED5E}" type="presOf" srcId="{67561BE0-7780-472C-9332-BC6E51E789E8}" destId="{5357B634-5598-4E92-9ACA-C6ED6D9A3326}" srcOrd="0" destOrd="0" presId="urn:microsoft.com/office/officeart/2005/8/layout/orgChart1"/>
    <dgm:cxn modelId="{8A09486F-7B6D-426E-9189-FF4F80379904}" type="presOf" srcId="{F122EA8A-AD70-4DA6-975A-9B23E55D679F}" destId="{7CF3922D-1E3A-47BB-913B-CDCEF23973D2}" srcOrd="0" destOrd="0" presId="urn:microsoft.com/office/officeart/2005/8/layout/orgChart1"/>
    <dgm:cxn modelId="{32164A88-B63A-439B-8A34-554799C75F80}" srcId="{15C494A8-0103-4B9B-A2BC-35DFF70C2940}" destId="{E22880F0-FE09-4111-BFBE-1361CC16D655}" srcOrd="1" destOrd="0" parTransId="{35B718CD-C8E0-4332-AAA2-17C3688C7F99}" sibTransId="{B280C59C-57D9-449C-BD3A-E239C7A6C211}"/>
    <dgm:cxn modelId="{70C9288D-4EDE-4D30-8B39-06B33C4E9B0B}" type="presOf" srcId="{69BD020C-FEF1-44E4-AFD1-E807D75B3B11}" destId="{0D7DBC5C-3BD2-437F-865A-4F8117B2C820}" srcOrd="1" destOrd="0" presId="urn:microsoft.com/office/officeart/2005/8/layout/orgChart1"/>
    <dgm:cxn modelId="{74A3CB8D-9A65-4265-84D8-0077BAF48D01}" type="presOf" srcId="{67561BE0-7780-472C-9332-BC6E51E789E8}" destId="{4D1321C8-A933-4AB8-B332-94FFEEC57377}" srcOrd="1" destOrd="0" presId="urn:microsoft.com/office/officeart/2005/8/layout/orgChart1"/>
    <dgm:cxn modelId="{0F94019B-6394-4EF4-9BCD-C08F8D5D213B}" type="presOf" srcId="{8B8AE542-3D8F-485C-A157-CDCEEFA9D993}" destId="{15047A6E-5EC3-4127-BAA9-13E0D6058BFC}" srcOrd="1" destOrd="0" presId="urn:microsoft.com/office/officeart/2005/8/layout/orgChart1"/>
    <dgm:cxn modelId="{7A3A19A6-E578-493C-B853-EA4C6686BD48}" type="presOf" srcId="{35B718CD-C8E0-4332-AAA2-17C3688C7F99}" destId="{0FE61346-FAEC-48D4-91A0-793805E33612}" srcOrd="0" destOrd="0" presId="urn:microsoft.com/office/officeart/2005/8/layout/orgChart1"/>
    <dgm:cxn modelId="{725944B5-B7DB-4125-985A-46CF6743A9BC}" type="presOf" srcId="{2F8817A9-82A8-4441-9C3C-2200504E770A}" destId="{10F166D1-20D6-49C2-A8F4-7530F01AA037}" srcOrd="0" destOrd="0" presId="urn:microsoft.com/office/officeart/2005/8/layout/orgChart1"/>
    <dgm:cxn modelId="{702163C0-B085-48F5-9292-CBB96723D6A0}" type="presOf" srcId="{69BD020C-FEF1-44E4-AFD1-E807D75B3B11}" destId="{20E06EF9-4C27-4DBE-A098-A98D78922DC3}" srcOrd="0" destOrd="0" presId="urn:microsoft.com/office/officeart/2005/8/layout/orgChart1"/>
    <dgm:cxn modelId="{3812E4DC-ECE4-4F1F-90B4-E4B0BB0D47FD}" type="presOf" srcId="{19202E18-51FD-4369-9ADE-1BE05F2DC149}" destId="{3825BA7D-7540-486F-BE4C-45046624B929}" srcOrd="0" destOrd="0" presId="urn:microsoft.com/office/officeart/2005/8/layout/orgChart1"/>
    <dgm:cxn modelId="{6BE7C2E4-0EAF-4A20-8E62-AD6D2FB6C9C8}" srcId="{15C494A8-0103-4B9B-A2BC-35DFF70C2940}" destId="{67561BE0-7780-472C-9332-BC6E51E789E8}" srcOrd="2" destOrd="0" parTransId="{195C1514-C7D7-4014-92A4-A76504DFDBFB}" sibTransId="{D624D7A1-FC01-4D16-8923-8691DAC93659}"/>
    <dgm:cxn modelId="{1B5226F1-C642-43FD-8799-B1F55EE84F28}" srcId="{15C494A8-0103-4B9B-A2BC-35DFF70C2940}" destId="{69BD020C-FEF1-44E4-AFD1-E807D75B3B11}" srcOrd="0" destOrd="0" parTransId="{2F8817A9-82A8-4441-9C3C-2200504E770A}" sibTransId="{A1B99045-F08F-42FA-A3F8-E145183AC119}"/>
    <dgm:cxn modelId="{574345F6-34EB-4DD0-82A1-74D01E689252}" type="presOf" srcId="{195C1514-C7D7-4014-92A4-A76504DFDBFB}" destId="{F989A6EB-6635-4D93-87EB-257CB3A054E8}" srcOrd="0" destOrd="0" presId="urn:microsoft.com/office/officeart/2005/8/layout/orgChart1"/>
    <dgm:cxn modelId="{98E858F9-F994-432E-B175-BBACFE47A3B0}" type="presOf" srcId="{E22880F0-FE09-4111-BFBE-1361CC16D655}" destId="{8BE9217A-1B9C-415D-91C9-7587EB04AA49}" srcOrd="1" destOrd="0" presId="urn:microsoft.com/office/officeart/2005/8/layout/orgChart1"/>
    <dgm:cxn modelId="{0CCF0EFC-F435-428E-901F-F7ABC683A948}" type="presOf" srcId="{E22880F0-FE09-4111-BFBE-1361CC16D655}" destId="{E11BEA37-F797-4ED7-9A23-A7E9ED0786F5}" srcOrd="0" destOrd="0" presId="urn:microsoft.com/office/officeart/2005/8/layout/orgChart1"/>
    <dgm:cxn modelId="{AFC8FA6D-7488-47BF-8079-AE52ED56DFD6}" type="presParOf" srcId="{B2FD52B4-9C19-46AC-82B8-6D58746200FB}" destId="{BDE6EB85-73B8-49A7-9296-ACFE92FD73EC}" srcOrd="0" destOrd="0" presId="urn:microsoft.com/office/officeart/2005/8/layout/orgChart1"/>
    <dgm:cxn modelId="{FDBDD524-94AB-470C-97E0-3271FE473375}" type="presParOf" srcId="{BDE6EB85-73B8-49A7-9296-ACFE92FD73EC}" destId="{A65DDE61-7644-41EC-B119-55D6506DAD27}" srcOrd="0" destOrd="0" presId="urn:microsoft.com/office/officeart/2005/8/layout/orgChart1"/>
    <dgm:cxn modelId="{A8F17595-9185-4EC8-8362-3F4D945AFE94}" type="presParOf" srcId="{A65DDE61-7644-41EC-B119-55D6506DAD27}" destId="{637BBFE8-9DBF-45AF-8BEF-3FDE1B3F423C}" srcOrd="0" destOrd="0" presId="urn:microsoft.com/office/officeart/2005/8/layout/orgChart1"/>
    <dgm:cxn modelId="{9AD1D037-B0D7-4918-B60B-84A9282DCE99}" type="presParOf" srcId="{A65DDE61-7644-41EC-B119-55D6506DAD27}" destId="{15047A6E-5EC3-4127-BAA9-13E0D6058BFC}" srcOrd="1" destOrd="0" presId="urn:microsoft.com/office/officeart/2005/8/layout/orgChart1"/>
    <dgm:cxn modelId="{79EE9097-AA04-4121-A894-7274ED08D5EE}" type="presParOf" srcId="{BDE6EB85-73B8-49A7-9296-ACFE92FD73EC}" destId="{AFC17F32-67A3-4812-94B7-B5D539051B57}" srcOrd="1" destOrd="0" presId="urn:microsoft.com/office/officeart/2005/8/layout/orgChart1"/>
    <dgm:cxn modelId="{CAC4F8CE-E6DC-4718-8622-CA8E4F21FB09}" type="presParOf" srcId="{AFC17F32-67A3-4812-94B7-B5D539051B57}" destId="{EAD28E5A-5D26-471B-BDF9-B284A75D1530}" srcOrd="0" destOrd="0" presId="urn:microsoft.com/office/officeart/2005/8/layout/orgChart1"/>
    <dgm:cxn modelId="{D883A6D8-CF32-4DD5-B3D9-2353D5015DBA}" type="presParOf" srcId="{AFC17F32-67A3-4812-94B7-B5D539051B57}" destId="{E6ED4D0A-6720-4A8F-8584-01352B301CFE}" srcOrd="1" destOrd="0" presId="urn:microsoft.com/office/officeart/2005/8/layout/orgChart1"/>
    <dgm:cxn modelId="{A3DD19E5-6D70-4A07-999F-17C22BC15F62}" type="presParOf" srcId="{E6ED4D0A-6720-4A8F-8584-01352B301CFE}" destId="{C49CD721-8927-468B-B6A1-66990F83AC8F}" srcOrd="0" destOrd="0" presId="urn:microsoft.com/office/officeart/2005/8/layout/orgChart1"/>
    <dgm:cxn modelId="{9BB3B996-B757-4CA2-AFDA-35A67382F8CF}" type="presParOf" srcId="{C49CD721-8927-468B-B6A1-66990F83AC8F}" destId="{7CF3922D-1E3A-47BB-913B-CDCEF23973D2}" srcOrd="0" destOrd="0" presId="urn:microsoft.com/office/officeart/2005/8/layout/orgChart1"/>
    <dgm:cxn modelId="{E66A9F03-B72B-4CC9-B8B5-0F3A61A2C1B0}" type="presParOf" srcId="{C49CD721-8927-468B-B6A1-66990F83AC8F}" destId="{D7627917-8A54-4828-A10E-CE5E8944A562}" srcOrd="1" destOrd="0" presId="urn:microsoft.com/office/officeart/2005/8/layout/orgChart1"/>
    <dgm:cxn modelId="{CC0C30F0-8A8A-49CD-B2FE-9ED112D98DB7}" type="presParOf" srcId="{E6ED4D0A-6720-4A8F-8584-01352B301CFE}" destId="{9BF1303E-2B75-4FF3-97E4-7BE34316739C}" srcOrd="1" destOrd="0" presId="urn:microsoft.com/office/officeart/2005/8/layout/orgChart1"/>
    <dgm:cxn modelId="{37EFE479-BB92-4A52-917E-C4A390F14A0B}" type="presParOf" srcId="{9BF1303E-2B75-4FF3-97E4-7BE34316739C}" destId="{3825BA7D-7540-486F-BE4C-45046624B929}" srcOrd="0" destOrd="0" presId="urn:microsoft.com/office/officeart/2005/8/layout/orgChart1"/>
    <dgm:cxn modelId="{EF1E5EC6-5B7A-4F92-B9DA-FA2064754322}" type="presParOf" srcId="{9BF1303E-2B75-4FF3-97E4-7BE34316739C}" destId="{25F23165-1EF3-4FA4-ABBF-EBEC2E8D989D}" srcOrd="1" destOrd="0" presId="urn:microsoft.com/office/officeart/2005/8/layout/orgChart1"/>
    <dgm:cxn modelId="{2E595598-123C-4FF6-B0BA-C8FDEB576355}" type="presParOf" srcId="{25F23165-1EF3-4FA4-ABBF-EBEC2E8D989D}" destId="{31A26FD0-5BF8-44A0-82AE-779D98AFDDAB}" srcOrd="0" destOrd="0" presId="urn:microsoft.com/office/officeart/2005/8/layout/orgChart1"/>
    <dgm:cxn modelId="{B09AC834-8206-41BE-AB44-01BB8F9E478C}" type="presParOf" srcId="{31A26FD0-5BF8-44A0-82AE-779D98AFDDAB}" destId="{59B859C3-7952-47FC-B7B0-194A0C8BD046}" srcOrd="0" destOrd="0" presId="urn:microsoft.com/office/officeart/2005/8/layout/orgChart1"/>
    <dgm:cxn modelId="{D2918ACE-636F-460C-9F0D-946DCEAED3DC}" type="presParOf" srcId="{31A26FD0-5BF8-44A0-82AE-779D98AFDDAB}" destId="{FD716FC1-3C85-47FD-B57C-BEC495E200BF}" srcOrd="1" destOrd="0" presId="urn:microsoft.com/office/officeart/2005/8/layout/orgChart1"/>
    <dgm:cxn modelId="{A884813F-DD80-4750-9A6F-84BC4E4323D3}" type="presParOf" srcId="{25F23165-1EF3-4FA4-ABBF-EBEC2E8D989D}" destId="{12742644-BA6D-4655-9BD5-26CD8B4C843E}" srcOrd="1" destOrd="0" presId="urn:microsoft.com/office/officeart/2005/8/layout/orgChart1"/>
    <dgm:cxn modelId="{BABBBA8A-82BE-4BF6-A6EB-EFDF1A89EE20}" type="presParOf" srcId="{12742644-BA6D-4655-9BD5-26CD8B4C843E}" destId="{10F166D1-20D6-49C2-A8F4-7530F01AA037}" srcOrd="0" destOrd="0" presId="urn:microsoft.com/office/officeart/2005/8/layout/orgChart1"/>
    <dgm:cxn modelId="{2E93B2BB-35D6-4FBF-9D02-F3730AA5DEA6}" type="presParOf" srcId="{12742644-BA6D-4655-9BD5-26CD8B4C843E}" destId="{87C5FB4C-14A5-4AFD-8598-F91DBB67DE2D}" srcOrd="1" destOrd="0" presId="urn:microsoft.com/office/officeart/2005/8/layout/orgChart1"/>
    <dgm:cxn modelId="{2C5FBA1E-AC1E-4B26-AE3C-E89798BD440A}" type="presParOf" srcId="{87C5FB4C-14A5-4AFD-8598-F91DBB67DE2D}" destId="{C23BB596-02E6-43C6-9B6B-9D5C7B5F4981}" srcOrd="0" destOrd="0" presId="urn:microsoft.com/office/officeart/2005/8/layout/orgChart1"/>
    <dgm:cxn modelId="{D34C8DFC-D26A-4243-A14A-99CAC55845E6}" type="presParOf" srcId="{C23BB596-02E6-43C6-9B6B-9D5C7B5F4981}" destId="{20E06EF9-4C27-4DBE-A098-A98D78922DC3}" srcOrd="0" destOrd="0" presId="urn:microsoft.com/office/officeart/2005/8/layout/orgChart1"/>
    <dgm:cxn modelId="{32723E71-4B5D-4863-927E-872A5EC2407B}" type="presParOf" srcId="{C23BB596-02E6-43C6-9B6B-9D5C7B5F4981}" destId="{0D7DBC5C-3BD2-437F-865A-4F8117B2C820}" srcOrd="1" destOrd="0" presId="urn:microsoft.com/office/officeart/2005/8/layout/orgChart1"/>
    <dgm:cxn modelId="{49A05565-81BF-45A5-B144-2E7077C37070}" type="presParOf" srcId="{87C5FB4C-14A5-4AFD-8598-F91DBB67DE2D}" destId="{EFC3C9C5-6C59-4F7C-8259-95238D4E968D}" srcOrd="1" destOrd="0" presId="urn:microsoft.com/office/officeart/2005/8/layout/orgChart1"/>
    <dgm:cxn modelId="{25016AF5-56D6-4573-9267-95F2BEBC1BB0}" type="presParOf" srcId="{87C5FB4C-14A5-4AFD-8598-F91DBB67DE2D}" destId="{D320B2C2-F5D9-473E-96E4-497A1A9046F5}" srcOrd="2" destOrd="0" presId="urn:microsoft.com/office/officeart/2005/8/layout/orgChart1"/>
    <dgm:cxn modelId="{8C3A3192-DCC7-4137-8F63-BE822077D58E}" type="presParOf" srcId="{12742644-BA6D-4655-9BD5-26CD8B4C843E}" destId="{0FE61346-FAEC-48D4-91A0-793805E33612}" srcOrd="2" destOrd="0" presId="urn:microsoft.com/office/officeart/2005/8/layout/orgChart1"/>
    <dgm:cxn modelId="{4A7E692B-6E44-44FF-B473-40987441A59A}" type="presParOf" srcId="{12742644-BA6D-4655-9BD5-26CD8B4C843E}" destId="{F3471CD3-AB68-45D0-A34E-A6E0F7AAD9D4}" srcOrd="3" destOrd="0" presId="urn:microsoft.com/office/officeart/2005/8/layout/orgChart1"/>
    <dgm:cxn modelId="{392ECBF4-D1BA-46C1-A51E-0987E8B64BDA}" type="presParOf" srcId="{F3471CD3-AB68-45D0-A34E-A6E0F7AAD9D4}" destId="{85161D81-606F-4230-9B0A-A6B9AB3092BE}" srcOrd="0" destOrd="0" presId="urn:microsoft.com/office/officeart/2005/8/layout/orgChart1"/>
    <dgm:cxn modelId="{BC49261B-E52F-471A-B703-C5130F2EE2EC}" type="presParOf" srcId="{85161D81-606F-4230-9B0A-A6B9AB3092BE}" destId="{E11BEA37-F797-4ED7-9A23-A7E9ED0786F5}" srcOrd="0" destOrd="0" presId="urn:microsoft.com/office/officeart/2005/8/layout/orgChart1"/>
    <dgm:cxn modelId="{1B432CB7-BE95-4BBB-91AC-4B635328A21E}" type="presParOf" srcId="{85161D81-606F-4230-9B0A-A6B9AB3092BE}" destId="{8BE9217A-1B9C-415D-91C9-7587EB04AA49}" srcOrd="1" destOrd="0" presId="urn:microsoft.com/office/officeart/2005/8/layout/orgChart1"/>
    <dgm:cxn modelId="{4AC90399-80F9-489D-9873-333E2FA7A589}" type="presParOf" srcId="{F3471CD3-AB68-45D0-A34E-A6E0F7AAD9D4}" destId="{76838E73-F9E9-4254-B473-0C30C66E0E44}" srcOrd="1" destOrd="0" presId="urn:microsoft.com/office/officeart/2005/8/layout/orgChart1"/>
    <dgm:cxn modelId="{6B5EC5B7-D122-409B-A736-B2B682C99824}" type="presParOf" srcId="{F3471CD3-AB68-45D0-A34E-A6E0F7AAD9D4}" destId="{81D5D0DD-9CC7-41FF-9DC9-DFAE9F0BE907}" srcOrd="2" destOrd="0" presId="urn:microsoft.com/office/officeart/2005/8/layout/orgChart1"/>
    <dgm:cxn modelId="{53EAC7E5-6DB0-4765-843D-D6C935F36218}" type="presParOf" srcId="{12742644-BA6D-4655-9BD5-26CD8B4C843E}" destId="{F989A6EB-6635-4D93-87EB-257CB3A054E8}" srcOrd="4" destOrd="0" presId="urn:microsoft.com/office/officeart/2005/8/layout/orgChart1"/>
    <dgm:cxn modelId="{C46BD08E-707A-437B-AAEA-53648CB80444}" type="presParOf" srcId="{12742644-BA6D-4655-9BD5-26CD8B4C843E}" destId="{19590535-B0CD-4078-A0AC-51CEE078FC67}" srcOrd="5" destOrd="0" presId="urn:microsoft.com/office/officeart/2005/8/layout/orgChart1"/>
    <dgm:cxn modelId="{7236E34D-4F39-48D8-B1D1-A655482EA874}" type="presParOf" srcId="{19590535-B0CD-4078-A0AC-51CEE078FC67}" destId="{33493935-7BF5-4586-8405-0C56F4D16971}" srcOrd="0" destOrd="0" presId="urn:microsoft.com/office/officeart/2005/8/layout/orgChart1"/>
    <dgm:cxn modelId="{E42A0F49-44CF-4D25-9188-E1A2BFA78643}" type="presParOf" srcId="{33493935-7BF5-4586-8405-0C56F4D16971}" destId="{5357B634-5598-4E92-9ACA-C6ED6D9A3326}" srcOrd="0" destOrd="0" presId="urn:microsoft.com/office/officeart/2005/8/layout/orgChart1"/>
    <dgm:cxn modelId="{D8AAA5DD-AE7B-4C8C-B2CC-B171563B684B}" type="presParOf" srcId="{33493935-7BF5-4586-8405-0C56F4D16971}" destId="{4D1321C8-A933-4AB8-B332-94FFEEC57377}" srcOrd="1" destOrd="0" presId="urn:microsoft.com/office/officeart/2005/8/layout/orgChart1"/>
    <dgm:cxn modelId="{1D8A773D-5368-408F-A3EE-2D3A74E7615A}" type="presParOf" srcId="{19590535-B0CD-4078-A0AC-51CEE078FC67}" destId="{4C31A3FA-B54E-4628-B3B8-618CC8B53B7A}" srcOrd="1" destOrd="0" presId="urn:microsoft.com/office/officeart/2005/8/layout/orgChart1"/>
    <dgm:cxn modelId="{199E6E70-801E-44DD-8474-F87577FAB06B}" type="presParOf" srcId="{19590535-B0CD-4078-A0AC-51CEE078FC67}" destId="{68FFA280-7E38-4F36-955E-BB606260F001}" srcOrd="2" destOrd="0" presId="urn:microsoft.com/office/officeart/2005/8/layout/orgChart1"/>
    <dgm:cxn modelId="{C852CD98-F6AF-48F1-99EF-F2EEC825DD73}" type="presParOf" srcId="{25F23165-1EF3-4FA4-ABBF-EBEC2E8D989D}" destId="{86536FD6-2F8D-48B9-9602-5A00075DA584}" srcOrd="2" destOrd="0" presId="urn:microsoft.com/office/officeart/2005/8/layout/orgChart1"/>
    <dgm:cxn modelId="{F5612F1E-8748-43A9-A9A9-4964DF8D0063}" type="presParOf" srcId="{E6ED4D0A-6720-4A8F-8584-01352B301CFE}" destId="{4489DFA3-B7AC-42F3-916B-DA7992264A46}" srcOrd="2" destOrd="0" presId="urn:microsoft.com/office/officeart/2005/8/layout/orgChart1"/>
    <dgm:cxn modelId="{198A2EB0-14F5-419B-88A7-DB0BFD233B76}" type="presParOf" srcId="{BDE6EB85-73B8-49A7-9296-ACFE92FD73EC}" destId="{9A5BDB41-4294-4AED-B73B-0F8B4BDFD3D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89A6EB-6635-4D93-87EB-257CB3A054E8}">
      <dsp:nvSpPr>
        <dsp:cNvPr id="0" name=""/>
        <dsp:cNvSpPr/>
      </dsp:nvSpPr>
      <dsp:spPr>
        <a:xfrm>
          <a:off x="1770589" y="1922247"/>
          <a:ext cx="1211149" cy="210199"/>
        </a:xfrm>
        <a:custGeom>
          <a:avLst/>
          <a:gdLst/>
          <a:ahLst/>
          <a:cxnLst/>
          <a:rect l="0" t="0" r="0" b="0"/>
          <a:pathLst>
            <a:path>
              <a:moveTo>
                <a:pt x="1211149" y="0"/>
              </a:moveTo>
              <a:lnTo>
                <a:pt x="1211149" y="105099"/>
              </a:lnTo>
              <a:lnTo>
                <a:pt x="0" y="105099"/>
              </a:lnTo>
              <a:lnTo>
                <a:pt x="0" y="2101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E61346-FAEC-48D4-91A0-793805E33612}">
      <dsp:nvSpPr>
        <dsp:cNvPr id="0" name=""/>
        <dsp:cNvSpPr/>
      </dsp:nvSpPr>
      <dsp:spPr>
        <a:xfrm>
          <a:off x="2936019" y="1922247"/>
          <a:ext cx="91440" cy="2101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1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F166D1-20D6-49C2-A8F4-7530F01AA037}">
      <dsp:nvSpPr>
        <dsp:cNvPr id="0" name=""/>
        <dsp:cNvSpPr/>
      </dsp:nvSpPr>
      <dsp:spPr>
        <a:xfrm>
          <a:off x="2981739" y="1922247"/>
          <a:ext cx="1211149" cy="2101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099"/>
              </a:lnTo>
              <a:lnTo>
                <a:pt x="1211149" y="105099"/>
              </a:lnTo>
              <a:lnTo>
                <a:pt x="1211149" y="2101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25BA7D-7540-486F-BE4C-45046624B929}">
      <dsp:nvSpPr>
        <dsp:cNvPr id="0" name=""/>
        <dsp:cNvSpPr/>
      </dsp:nvSpPr>
      <dsp:spPr>
        <a:xfrm>
          <a:off x="2936019" y="1211572"/>
          <a:ext cx="91440" cy="2101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1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D28E5A-5D26-471B-BDF9-B284A75D1530}">
      <dsp:nvSpPr>
        <dsp:cNvPr id="0" name=""/>
        <dsp:cNvSpPr/>
      </dsp:nvSpPr>
      <dsp:spPr>
        <a:xfrm>
          <a:off x="2936019" y="500898"/>
          <a:ext cx="91440" cy="2101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19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7BBFE8-9DBF-45AF-8BEF-3FDE1B3F423C}">
      <dsp:nvSpPr>
        <dsp:cNvPr id="0" name=""/>
        <dsp:cNvSpPr/>
      </dsp:nvSpPr>
      <dsp:spPr>
        <a:xfrm>
          <a:off x="2481264" y="423"/>
          <a:ext cx="1000950" cy="5004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Finance Director</a:t>
          </a:r>
        </a:p>
      </dsp:txBody>
      <dsp:txXfrm>
        <a:off x="2481264" y="423"/>
        <a:ext cx="1000950" cy="500475"/>
      </dsp:txXfrm>
    </dsp:sp>
    <dsp:sp modelId="{7CF3922D-1E3A-47BB-913B-CDCEF23973D2}">
      <dsp:nvSpPr>
        <dsp:cNvPr id="0" name=""/>
        <dsp:cNvSpPr/>
      </dsp:nvSpPr>
      <dsp:spPr>
        <a:xfrm>
          <a:off x="2481264" y="711097"/>
          <a:ext cx="1000950" cy="5004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Head of Cyber Security</a:t>
          </a:r>
        </a:p>
      </dsp:txBody>
      <dsp:txXfrm>
        <a:off x="2481264" y="711097"/>
        <a:ext cx="1000950" cy="500475"/>
      </dsp:txXfrm>
    </dsp:sp>
    <dsp:sp modelId="{59B859C3-7952-47FC-B7B0-194A0C8BD046}">
      <dsp:nvSpPr>
        <dsp:cNvPr id="0" name=""/>
        <dsp:cNvSpPr/>
      </dsp:nvSpPr>
      <dsp:spPr>
        <a:xfrm>
          <a:off x="2481264" y="1421772"/>
          <a:ext cx="1000950" cy="5004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Information Security Manager</a:t>
          </a:r>
        </a:p>
      </dsp:txBody>
      <dsp:txXfrm>
        <a:off x="2481264" y="1421772"/>
        <a:ext cx="1000950" cy="500475"/>
      </dsp:txXfrm>
    </dsp:sp>
    <dsp:sp modelId="{20E06EF9-4C27-4DBE-A098-A98D78922DC3}">
      <dsp:nvSpPr>
        <dsp:cNvPr id="0" name=""/>
        <dsp:cNvSpPr/>
      </dsp:nvSpPr>
      <dsp:spPr>
        <a:xfrm>
          <a:off x="3692414" y="2132446"/>
          <a:ext cx="1000950" cy="500475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Information Security Analyst</a:t>
          </a:r>
        </a:p>
      </dsp:txBody>
      <dsp:txXfrm>
        <a:off x="3692414" y="2132446"/>
        <a:ext cx="1000950" cy="500475"/>
      </dsp:txXfrm>
    </dsp:sp>
    <dsp:sp modelId="{E11BEA37-F797-4ED7-9A23-A7E9ED0786F5}">
      <dsp:nvSpPr>
        <dsp:cNvPr id="0" name=""/>
        <dsp:cNvSpPr/>
      </dsp:nvSpPr>
      <dsp:spPr>
        <a:xfrm>
          <a:off x="2481264" y="2132446"/>
          <a:ext cx="1000950" cy="5004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Information Security Officer</a:t>
          </a:r>
        </a:p>
      </dsp:txBody>
      <dsp:txXfrm>
        <a:off x="2481264" y="2132446"/>
        <a:ext cx="1000950" cy="500475"/>
      </dsp:txXfrm>
    </dsp:sp>
    <dsp:sp modelId="{5357B634-5598-4E92-9ACA-C6ED6D9A3326}">
      <dsp:nvSpPr>
        <dsp:cNvPr id="0" name=""/>
        <dsp:cNvSpPr/>
      </dsp:nvSpPr>
      <dsp:spPr>
        <a:xfrm>
          <a:off x="1270114" y="2132446"/>
          <a:ext cx="1000950" cy="5004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Information Security Officer</a:t>
          </a:r>
        </a:p>
      </dsp:txBody>
      <dsp:txXfrm>
        <a:off x="1270114" y="2132446"/>
        <a:ext cx="1000950" cy="5004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1D8DD-5F36-461B-A0BC-8FE6C31E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 Role Profile Template v2.dotx</Template>
  <TotalTime>2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Coverdale</dc:creator>
  <cp:keywords/>
  <dc:description/>
  <cp:lastModifiedBy>Kate Burns</cp:lastModifiedBy>
  <cp:revision>2</cp:revision>
  <cp:lastPrinted>2020-08-07T10:23:00Z</cp:lastPrinted>
  <dcterms:created xsi:type="dcterms:W3CDTF">2022-08-09T09:40:00Z</dcterms:created>
  <dcterms:modified xsi:type="dcterms:W3CDTF">2022-08-09T09:40:00Z</dcterms:modified>
</cp:coreProperties>
</file>