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7FBC64D6" w:rsidR="00D23BC1" w:rsidRPr="00225417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D0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54B01" wp14:editId="283B025B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77777777" w:rsidR="00D23BC1" w:rsidRPr="00F77A1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I am, first and foremost, an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awesome person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, but I am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ALSO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6" style="position:absolute;margin-left:-49.3pt;margin-top:-57.9pt;width:134pt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" fillcolor="#ffbb1a [3207]" stroked="f" strokeweight="1pt">
                <v:stroke joinstyle="miter"/>
                <v:textbox inset="1mm,1mm,1mm,1mm">
                  <w:txbxContent>
                    <w:p w14:paraId="423A2180" w14:textId="77777777" w:rsidR="00D23BC1" w:rsidRPr="00F77A1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I am, first and foremost, an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awesome person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, but I am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ALSO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a… </w:t>
                      </w:r>
                    </w:p>
                  </w:txbxContent>
                </v:textbox>
              </v:oval>
            </w:pict>
          </mc:Fallback>
        </mc:AlternateContent>
      </w:r>
      <w:r w:rsidR="00745EE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079FC0" wp14:editId="15BDCC55">
                <wp:simplePos x="0" y="0"/>
                <wp:positionH relativeFrom="column">
                  <wp:posOffset>1617345</wp:posOffset>
                </wp:positionH>
                <wp:positionV relativeFrom="paragraph">
                  <wp:posOffset>108780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6197E6F9" w:rsidR="00D23BC1" w:rsidRPr="00D23BC1" w:rsidRDefault="00953F94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  <w:t>Solution</w:t>
                            </w:r>
                            <w:r w:rsidR="00A90A73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  <w:t xml:space="preserve"> 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7" style="position:absolute;margin-left:127.35pt;margin-top:8.55pt;width:376.05pt;height:67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" fillcolor="#1e1246 [3204]" stroked="f" strokeweight="1pt">
                <v:textbox>
                  <w:txbxContent>
                    <w:p w14:paraId="3D69C93F" w14:textId="6197E6F9" w:rsidR="00D23BC1" w:rsidRPr="00D23BC1" w:rsidRDefault="00953F94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  <w:t>Solution</w:t>
                      </w:r>
                      <w:r w:rsidR="00A90A73"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  <w:t xml:space="preserve"> Architect</w:t>
                      </w:r>
                    </w:p>
                  </w:txbxContent>
                </v:textbox>
              </v:rect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0E208B09" w:rsidR="00D23BC1" w:rsidRPr="00D23BC1" w:rsidRDefault="00410A78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7B331" wp14:editId="392C27C4">
                <wp:simplePos x="0" y="0"/>
                <wp:positionH relativeFrom="column">
                  <wp:posOffset>3714750</wp:posOffset>
                </wp:positionH>
                <wp:positionV relativeFrom="paragraph">
                  <wp:posOffset>10160</wp:posOffset>
                </wp:positionV>
                <wp:extent cx="2809875" cy="1479550"/>
                <wp:effectExtent l="0" t="0" r="9525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795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EAE00" w14:textId="77777777" w:rsidR="006C4080" w:rsidRPr="00A6160E" w:rsidRDefault="006C4080" w:rsidP="006C4080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5E95F011" w14:textId="77777777" w:rsidR="006C4080" w:rsidRPr="00A6160E" w:rsidRDefault="006C4080" w:rsidP="006C4080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… 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We dream of a simpler, greener energy market; powered by our investment in innovation and passion for customers.</w:t>
                            </w:r>
                          </w:p>
                          <w:p w14:paraId="2E0E114C" w14:textId="7AB4FA2E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2.5pt;margin-top:.8pt;width:221.25pt;height:11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" fillcolor="#ffbb1a [3207]" stroked="f" strokeweight="1pt">
                <v:textbox inset="2mm,2mm,2mm,2mm">
                  <w:txbxContent>
                    <w:p w14:paraId="0BEEAE00" w14:textId="77777777" w:rsidR="006C4080" w:rsidRPr="00A6160E" w:rsidRDefault="006C4080" w:rsidP="006C4080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5E95F011" w14:textId="77777777" w:rsidR="006C4080" w:rsidRPr="00A6160E" w:rsidRDefault="006C4080" w:rsidP="006C4080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… 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</w:rPr>
                        <w:t>We dream of a simpler, greener energy market; powered by our investment in innovation and passion for customers.</w:t>
                      </w:r>
                    </w:p>
                    <w:p w14:paraId="2E0E114C" w14:textId="7AB4FA2E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3A87E45" wp14:editId="0D8A3E5D">
                <wp:simplePos x="0" y="0"/>
                <wp:positionH relativeFrom="column">
                  <wp:posOffset>-625475</wp:posOffset>
                </wp:positionH>
                <wp:positionV relativeFrom="paragraph">
                  <wp:posOffset>4098290</wp:posOffset>
                </wp:positionV>
                <wp:extent cx="3763010" cy="1539875"/>
                <wp:effectExtent l="0" t="0" r="889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5398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F40211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</w:pPr>
                            <w:r w:rsidRPr="00F40211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key capabilities I will use every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day are… </w:t>
                            </w:r>
                          </w:p>
                          <w:p w14:paraId="7051A72E" w14:textId="1CA6151C" w:rsidR="00B908B7" w:rsidRDefault="00DE603E" w:rsidP="0023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537A2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Problem solving</w:t>
                            </w:r>
                            <w:r w:rsidR="00537A2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&amp; i</w:t>
                            </w:r>
                            <w:r w:rsidR="00B908B7" w:rsidRPr="00537A2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nnovative thinking</w:t>
                            </w:r>
                          </w:p>
                          <w:p w14:paraId="2A848573" w14:textId="5A37D33E" w:rsidR="00537A2B" w:rsidRDefault="00511814" w:rsidP="0023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Cloud solution architecture</w:t>
                            </w:r>
                            <w:r w:rsidR="00537A2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design</w:t>
                            </w:r>
                          </w:p>
                          <w:p w14:paraId="2E512118" w14:textId="2F51BE35" w:rsidR="00F40211" w:rsidRPr="004747DD" w:rsidRDefault="00EB55EA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Product Development</w:t>
                            </w:r>
                          </w:p>
                          <w:p w14:paraId="2E888742" w14:textId="502204F4" w:rsidR="00E017AD" w:rsidRDefault="00E017AD" w:rsidP="006E2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Standards and documentation</w:t>
                            </w:r>
                          </w:p>
                          <w:p w14:paraId="54E789D6" w14:textId="6E5784A4" w:rsidR="00F40211" w:rsidRPr="00A517A8" w:rsidRDefault="00DE603E" w:rsidP="006E2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517A8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Collaboration</w:t>
                            </w:r>
                            <w:r w:rsidR="00A517A8" w:rsidRPr="00A517A8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EB55EA" w:rsidRPr="00A517A8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Commercial Acumen</w:t>
                            </w:r>
                          </w:p>
                          <w:p w14:paraId="2FBFF3E7" w14:textId="798A765F" w:rsidR="00F40211" w:rsidRPr="00F40211" w:rsidRDefault="00F40211" w:rsidP="00DE603E">
                            <w:pPr>
                              <w:pStyle w:val="Header"/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29" style="position:absolute;margin-left:-49.25pt;margin-top:322.7pt;width:296.3pt;height:121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" fillcolor="#ffbb1a [3207]" stroked="f" strokeweight="1pt">
                <v:textbox inset="2mm,2mm,2mm,2mm">
                  <w:txbxContent>
                    <w:p w14:paraId="6CEEADA0" w14:textId="16D1F20D" w:rsidR="00F40211" w:rsidRPr="00F40211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</w:pPr>
                      <w:r w:rsidRPr="00F40211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key capabilities I will use every</w:t>
                      </w:r>
                      <w: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day are… </w:t>
                      </w:r>
                    </w:p>
                    <w:p w14:paraId="7051A72E" w14:textId="1CA6151C" w:rsidR="00B908B7" w:rsidRDefault="00DE603E" w:rsidP="0023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537A2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Problem solving</w:t>
                      </w:r>
                      <w:r w:rsidR="00537A2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&amp; i</w:t>
                      </w:r>
                      <w:r w:rsidR="00B908B7" w:rsidRPr="00537A2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nnovative thinking</w:t>
                      </w:r>
                    </w:p>
                    <w:p w14:paraId="2A848573" w14:textId="5A37D33E" w:rsidR="00537A2B" w:rsidRDefault="00511814" w:rsidP="0023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Cloud solution architecture</w:t>
                      </w:r>
                      <w:r w:rsidR="00537A2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design</w:t>
                      </w:r>
                    </w:p>
                    <w:p w14:paraId="2E512118" w14:textId="2F51BE35" w:rsidR="00F40211" w:rsidRPr="004747DD" w:rsidRDefault="00EB55EA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Product Development</w:t>
                      </w:r>
                    </w:p>
                    <w:p w14:paraId="2E888742" w14:textId="502204F4" w:rsidR="00E017AD" w:rsidRDefault="00E017AD" w:rsidP="006E2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Standards and documentation</w:t>
                      </w:r>
                    </w:p>
                    <w:p w14:paraId="54E789D6" w14:textId="6E5784A4" w:rsidR="00F40211" w:rsidRPr="00A517A8" w:rsidRDefault="00DE603E" w:rsidP="006E2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517A8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Collaboration</w:t>
                      </w:r>
                      <w:r w:rsidR="00A517A8" w:rsidRPr="00A517A8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&amp; </w:t>
                      </w:r>
                      <w:r w:rsidR="00EB55EA" w:rsidRPr="00A517A8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Commercial Acumen</w:t>
                      </w:r>
                    </w:p>
                    <w:p w14:paraId="2FBFF3E7" w14:textId="798A765F" w:rsidR="00F40211" w:rsidRPr="00F40211" w:rsidRDefault="00F40211" w:rsidP="00DE603E">
                      <w:pPr>
                        <w:pStyle w:val="Header"/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DD1600" wp14:editId="27322419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8AB70" id="Oval 13" o:spid="_x0000_s1026" style="position:absolute;margin-left:-49.25pt;margin-top:11.1pt;width:100.05pt;height:100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0682D" id="Oval 20" o:spid="_x0000_s1026" style="position:absolute;margin-left:55.95pt;margin-top:11.1pt;width:100.05pt;height:100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A0CF39" wp14:editId="3A578FD1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422A8" id="Oval 21" o:spid="_x0000_s1026" style="position:absolute;margin-left:161.6pt;margin-top:11.1pt;width:100.05pt;height:100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3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13C70C25" w:rsidR="00D23BC1" w:rsidRPr="00D23BC1" w:rsidRDefault="00D23BC1" w:rsidP="00D23BC1"/>
    <w:p w14:paraId="78759EAC" w14:textId="6819C849" w:rsidR="00D23BC1" w:rsidRDefault="00D16CF6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F71976" wp14:editId="0312E0EF">
                <wp:simplePos x="0" y="0"/>
                <wp:positionH relativeFrom="column">
                  <wp:posOffset>1219200</wp:posOffset>
                </wp:positionH>
                <wp:positionV relativeFrom="paragraph">
                  <wp:posOffset>2398395</wp:posOffset>
                </wp:positionV>
                <wp:extent cx="76200" cy="275590"/>
                <wp:effectExtent l="76200" t="19050" r="57150" b="482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75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10AE" id="Straight Arrow Connector 29" o:spid="_x0000_s1026" type="#_x0000_t32" style="position:absolute;margin-left:96pt;margin-top:188.85pt;width:6pt;height:21.7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" strokecolor="#2bb573 [3206]" strokeweight="3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29756D" wp14:editId="60C9423C">
                <wp:simplePos x="0" y="0"/>
                <wp:positionH relativeFrom="column">
                  <wp:posOffset>-617855</wp:posOffset>
                </wp:positionH>
                <wp:positionV relativeFrom="paragraph">
                  <wp:posOffset>862330</wp:posOffset>
                </wp:positionV>
                <wp:extent cx="3763010" cy="1496695"/>
                <wp:effectExtent l="0" t="0" r="889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4966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7D6803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6803">
                              <w:rPr>
                                <w:rFonts w:ascii="Poppins" w:hAnsi="Poppins" w:cs="Poppi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D6803"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41039489" w14:textId="153B8356" w:rsidR="00F40211" w:rsidRPr="008C4B95" w:rsidRDefault="00AB2072" w:rsidP="00AB20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4B9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Build, transform and improve digital services that will </w:t>
                            </w:r>
                            <w:r w:rsidR="00AB731E" w:rsidRPr="008C4B9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solve our customers</w:t>
                            </w:r>
                            <w:r w:rsidR="00FF018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’</w:t>
                            </w:r>
                            <w:r w:rsidR="00AB731E" w:rsidRPr="008C4B9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problems and simplify the energy industry.</w:t>
                            </w:r>
                          </w:p>
                          <w:p w14:paraId="6294287D" w14:textId="2F60850B" w:rsidR="006050CE" w:rsidRPr="006050CE" w:rsidRDefault="006050CE" w:rsidP="006050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050CE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Providing architectural governance to ensure solutions are aligned to the strategy and technology direction</w:t>
                            </w: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E23D77" w14:textId="097A16ED" w:rsidR="006050CE" w:rsidRPr="006050CE" w:rsidRDefault="006050CE" w:rsidP="006050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050CE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Providing a non-technical interpretation of architecture and technology to management and business areas</w:t>
                            </w:r>
                            <w:r w:rsidR="007C6B53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27C8BE8" w14:textId="3E97DA08" w:rsidR="003E2EE0" w:rsidRPr="008C4B95" w:rsidRDefault="003E2EE0" w:rsidP="006050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0" style="position:absolute;margin-left:-48.65pt;margin-top:67.9pt;width:296.3pt;height:117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" fillcolor="#218ccc [3205]" stroked="f" strokeweight="1pt">
                <v:textbox inset="2mm,2mm,2mm,2mm">
                  <w:txbxContent>
                    <w:p w14:paraId="1C850E42" w14:textId="20784534" w:rsidR="00D23BC1" w:rsidRPr="007D6803" w:rsidRDefault="00D23BC1" w:rsidP="00D23BC1">
                      <w:pPr>
                        <w:rPr>
                          <w:rFonts w:ascii="Poppins SemiBold" w:hAnsi="Poppins SemiBold" w:cs="Poppins Semi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6803">
                        <w:rPr>
                          <w:rFonts w:ascii="Poppins" w:hAnsi="Poppins" w:cs="Poppins"/>
                          <w:color w:val="FFFFFF" w:themeColor="background1"/>
                          <w:sz w:val="24"/>
                          <w:szCs w:val="24"/>
                        </w:rPr>
                        <w:t xml:space="preserve">The </w:t>
                      </w:r>
                      <w:r w:rsidRPr="007D6803">
                        <w:rPr>
                          <w:rFonts w:ascii="Poppins SemiBold" w:hAnsi="Poppins SemiBold" w:cs="Poppins SemiBold"/>
                          <w:color w:val="FFFFFF" w:themeColor="background1"/>
                          <w:sz w:val="24"/>
                          <w:szCs w:val="24"/>
                        </w:rPr>
                        <w:t xml:space="preserve">impact I will have on customers is… </w:t>
                      </w:r>
                    </w:p>
                    <w:p w14:paraId="41039489" w14:textId="153B8356" w:rsidR="00F40211" w:rsidRPr="008C4B95" w:rsidRDefault="00AB2072" w:rsidP="00AB20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4B95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 xml:space="preserve">Build, transform and improve digital services that will </w:t>
                      </w:r>
                      <w:r w:rsidR="00AB731E" w:rsidRPr="008C4B95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solve our customers</w:t>
                      </w:r>
                      <w:r w:rsidR="00FF0185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’</w:t>
                      </w:r>
                      <w:r w:rsidR="00AB731E" w:rsidRPr="008C4B95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 xml:space="preserve"> problems and simplify the energy industry.</w:t>
                      </w:r>
                    </w:p>
                    <w:p w14:paraId="6294287D" w14:textId="2F60850B" w:rsidR="006050CE" w:rsidRPr="006050CE" w:rsidRDefault="006050CE" w:rsidP="006050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050CE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Providing architectural governance to ensure solutions are aligned to the strategy and technology direction</w:t>
                      </w:r>
                      <w:r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68E23D77" w14:textId="097A16ED" w:rsidR="006050CE" w:rsidRPr="006050CE" w:rsidRDefault="006050CE" w:rsidP="006050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050CE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Providing a non-technical interpretation of architecture and technology to management and business areas</w:t>
                      </w:r>
                      <w:r w:rsidR="007C6B53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127C8BE8" w14:textId="3E97DA08" w:rsidR="003E2EE0" w:rsidRPr="008C4B95" w:rsidRDefault="003E2EE0" w:rsidP="006050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6CF6">
        <w:rPr>
          <w:noProof/>
        </w:rPr>
        <w:drawing>
          <wp:anchor distT="0" distB="0" distL="114300" distR="114300" simplePos="0" relativeHeight="251661334" behindDoc="1" locked="0" layoutInCell="1" allowOverlap="1" wp14:anchorId="578D00A0" wp14:editId="6B81D666">
            <wp:simplePos x="0" y="0"/>
            <wp:positionH relativeFrom="column">
              <wp:posOffset>1047750</wp:posOffset>
            </wp:positionH>
            <wp:positionV relativeFrom="paragraph">
              <wp:posOffset>4610100</wp:posOffset>
            </wp:positionV>
            <wp:extent cx="4524375" cy="19970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CF6">
        <w:rPr>
          <w:noProof/>
        </w:rPr>
        <mc:AlternateContent>
          <mc:Choice Requires="wps">
            <w:drawing>
              <wp:anchor distT="0" distB="0" distL="114300" distR="114300" simplePos="0" relativeHeight="251660310" behindDoc="0" locked="0" layoutInCell="1" allowOverlap="1" wp14:anchorId="4CE0A856" wp14:editId="42FD8868">
                <wp:simplePos x="0" y="0"/>
                <wp:positionH relativeFrom="column">
                  <wp:posOffset>-539750</wp:posOffset>
                </wp:positionH>
                <wp:positionV relativeFrom="paragraph">
                  <wp:posOffset>4857750</wp:posOffset>
                </wp:positionV>
                <wp:extent cx="1219200" cy="11366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36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A31B7" w14:textId="77777777" w:rsidR="00D16CF6" w:rsidRPr="00BF4949" w:rsidRDefault="00D16CF6" w:rsidP="00D16CF6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A856" id="Rectangle 17" o:spid="_x0000_s1031" style="position:absolute;margin-left:-42.5pt;margin-top:382.5pt;width:96pt;height:89.5pt;z-index:251660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" fillcolor="#e7e6e6 [3214]" stroked="f" strokeweight="1pt">
                <v:textbox inset="2mm,2mm,2mm,2mm">
                  <w:txbxContent>
                    <w:p w14:paraId="4FDA31B7" w14:textId="77777777" w:rsidR="00D16CF6" w:rsidRPr="00BF4949" w:rsidRDefault="00D16CF6" w:rsidP="00D16CF6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6C408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46AAD80" wp14:editId="723555EC">
                <wp:simplePos x="0" y="0"/>
                <wp:positionH relativeFrom="column">
                  <wp:posOffset>3103880</wp:posOffset>
                </wp:positionH>
                <wp:positionV relativeFrom="paragraph">
                  <wp:posOffset>266700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EDEA" id="Connector: Elbow 6" o:spid="_x0000_s1026" type="#_x0000_t34" style="position:absolute;margin-left:244.4pt;margin-top:21pt;width:51.95pt;height:21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" adj="21540" strokecolor="#2bb573 [3206]" strokeweight="3pt">
                <v:stroke endarrow="block"/>
              </v:shape>
            </w:pict>
          </mc:Fallback>
        </mc:AlternateContent>
      </w:r>
      <w:r w:rsidR="00F6114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B91B25" wp14:editId="7EB0CF12">
                <wp:simplePos x="0" y="0"/>
                <wp:positionH relativeFrom="column">
                  <wp:posOffset>3556660</wp:posOffset>
                </wp:positionH>
                <wp:positionV relativeFrom="paragraph">
                  <wp:posOffset>2864749</wp:posOffset>
                </wp:positionV>
                <wp:extent cx="2991485" cy="1347775"/>
                <wp:effectExtent l="0" t="0" r="0" b="50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13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95AF" w14:textId="77777777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172A923E" w14:textId="22E46AA7" w:rsidR="00E60DB0" w:rsidRDefault="00E017AD" w:rsidP="00E60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Significant </w:t>
                            </w:r>
                            <w:r w:rsidR="000A323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Azure</w:t>
                            </w:r>
                            <w:r w:rsidR="00394CF0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14:paraId="43CC2476" w14:textId="75F4E938" w:rsidR="00E60DB0" w:rsidRDefault="004D00FF" w:rsidP="00A51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Energy industry experience</w:t>
                            </w:r>
                          </w:p>
                          <w:p w14:paraId="4FA40BDE" w14:textId="2551CEBF" w:rsidR="00CB5B6F" w:rsidRDefault="0055747D" w:rsidP="00A51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Experience of setting standards</w:t>
                            </w:r>
                            <w:r w:rsidR="00F61145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for others to follow</w:t>
                            </w:r>
                          </w:p>
                          <w:p w14:paraId="4E754795" w14:textId="23100935" w:rsidR="002F4977" w:rsidRPr="00E60DB0" w:rsidRDefault="002F4977" w:rsidP="00A51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Certification in a relevant architecture framework (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TOGAF)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2" style="position:absolute;margin-left:280.05pt;margin-top:225.55pt;width:235.55pt;height:106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" fillcolor="#218ccc [3205]" stroked="f" strokeweight="1pt">
                <v:textbox inset="2mm,2mm,2mm,2mm">
                  <w:txbxContent>
                    <w:p w14:paraId="423895AF" w14:textId="77777777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172A923E" w14:textId="22E46AA7" w:rsidR="00E60DB0" w:rsidRDefault="00E017AD" w:rsidP="00E60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Significant </w:t>
                      </w:r>
                      <w:r w:rsidR="000A323E">
                        <w:rPr>
                          <w:rFonts w:ascii="Poppins" w:hAnsi="Poppins" w:cs="Poppins"/>
                          <w:sz w:val="16"/>
                          <w:szCs w:val="16"/>
                        </w:rPr>
                        <w:t>Azure</w:t>
                      </w:r>
                      <w:r w:rsidR="00394CF0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experience</w:t>
                      </w:r>
                    </w:p>
                    <w:p w14:paraId="43CC2476" w14:textId="75F4E938" w:rsidR="00E60DB0" w:rsidRDefault="004D00FF" w:rsidP="00A51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Energy industry experience</w:t>
                      </w:r>
                    </w:p>
                    <w:p w14:paraId="4FA40BDE" w14:textId="2551CEBF" w:rsidR="00CB5B6F" w:rsidRDefault="0055747D" w:rsidP="00A51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Experience of setting standards</w:t>
                      </w:r>
                      <w:r w:rsidR="00F61145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for others to follow</w:t>
                      </w:r>
                    </w:p>
                    <w:p w14:paraId="4E754795" w14:textId="23100935" w:rsidR="002F4977" w:rsidRPr="00E60DB0" w:rsidRDefault="002F4977" w:rsidP="00A51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Certification in a relevant architecture framework (</w:t>
                      </w:r>
                      <w:proofErr w:type="gramStart"/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e.g.</w:t>
                      </w:r>
                      <w:proofErr w:type="gramEnd"/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TOGAF)</w:t>
                      </w:r>
                    </w:p>
                  </w:txbxContent>
                </v:textbox>
              </v:rect>
            </w:pict>
          </mc:Fallback>
        </mc:AlternateContent>
      </w:r>
      <w:r w:rsidR="007D680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98E834" wp14:editId="69203A9C">
                <wp:simplePos x="0" y="0"/>
                <wp:positionH relativeFrom="column">
                  <wp:posOffset>3550722</wp:posOffset>
                </wp:positionH>
                <wp:positionV relativeFrom="paragraph">
                  <wp:posOffset>632188</wp:posOffset>
                </wp:positionV>
                <wp:extent cx="2991485" cy="196289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196289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A6160E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>My</w:t>
                            </w: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078C3D97" w14:textId="4AFACF33" w:rsidR="00AC24DC" w:rsidRPr="000E1F43" w:rsidRDefault="00816947" w:rsidP="004C4E1C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…is to</w:t>
                            </w:r>
                            <w:r w:rsidR="004C4E1C" w:rsidRP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0A73" w:rsidRP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work with the </w:t>
                            </w:r>
                            <w:r w:rsid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E</w:t>
                            </w:r>
                            <w:r w:rsidR="00A90A73" w:rsidRP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ngineering and </w:t>
                            </w:r>
                            <w:r w:rsidR="00FE5A9A" w:rsidRP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Product departments to design and build </w:t>
                            </w:r>
                            <w:r w:rsidR="002E660B" w:rsidRPr="000E1F4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platforms and products that serve our customers’ needs. </w:t>
                            </w:r>
                            <w:r w:rsidR="00953F94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Contributing to</w:t>
                            </w:r>
                            <w:r w:rsidR="00C747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standards for system</w:t>
                            </w:r>
                            <w:r w:rsidR="00E205AA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design and documentation</w:t>
                            </w:r>
                            <w:r w:rsidR="00C747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and actively engaging in </w:t>
                            </w:r>
                            <w:r w:rsidR="00684C5F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the design of products to provide new </w:t>
                            </w:r>
                            <w:r w:rsidR="00B20AC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capabilities for our customers.</w:t>
                            </w:r>
                            <w:r w:rsidR="0018071B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Oversee the implementation</w:t>
                            </w:r>
                            <w:r w:rsidR="007874D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and running of </w:t>
                            </w:r>
                            <w:r w:rsidR="00E205AA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cloud-based</w:t>
                            </w:r>
                            <w:r w:rsidR="007874D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systems</w:t>
                            </w:r>
                            <w:r w:rsidR="007D6803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, looking to continually improve.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33" style="position:absolute;margin-left:279.6pt;margin-top:49.8pt;width:235.55pt;height:154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" fillcolor="#ffbb1a [3207]" stroked="f" strokeweight="1pt">
                <v:textbox inset="2mm,2mm,2mm,2mm">
                  <w:txbxContent>
                    <w:p w14:paraId="033ACB2A" w14:textId="608829ED" w:rsidR="00AC24DC" w:rsidRPr="00A6160E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>My</w:t>
                      </w: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078C3D97" w14:textId="4AFACF33" w:rsidR="00AC24DC" w:rsidRPr="000E1F43" w:rsidRDefault="00816947" w:rsidP="004C4E1C">
                      <w:pP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…is to</w:t>
                      </w:r>
                      <w:r w:rsidR="004C4E1C" w:rsidRP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</w:t>
                      </w:r>
                      <w:r w:rsidR="00A90A73" w:rsidRP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work with the </w:t>
                      </w:r>
                      <w:r w:rsid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E</w:t>
                      </w:r>
                      <w:r w:rsidR="00A90A73" w:rsidRP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ngineering and </w:t>
                      </w:r>
                      <w:r w:rsidR="00FE5A9A" w:rsidRP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Product departments to design and build </w:t>
                      </w:r>
                      <w:r w:rsidR="002E660B" w:rsidRPr="000E1F4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platforms and products that serve our customers’ needs. </w:t>
                      </w:r>
                      <w:r w:rsidR="00953F94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Contributing to</w:t>
                      </w:r>
                      <w:r w:rsidR="00C747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standards for system</w:t>
                      </w:r>
                      <w:r w:rsidR="00E205AA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design and documentation</w:t>
                      </w:r>
                      <w:r w:rsidR="00C747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and actively engaging in </w:t>
                      </w:r>
                      <w:r w:rsidR="00684C5F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the design of products to provide new </w:t>
                      </w:r>
                      <w:r w:rsidR="00B20AC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capabilities for our customers.</w:t>
                      </w:r>
                      <w:r w:rsidR="0018071B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Oversee the implementation</w:t>
                      </w:r>
                      <w:r w:rsidR="007874D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and running of </w:t>
                      </w:r>
                      <w:r w:rsidR="00E205AA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cloud-based</w:t>
                      </w:r>
                      <w:r w:rsidR="007874D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systems</w:t>
                      </w:r>
                      <w:r w:rsidR="007D6803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, looking to continually improve.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3567304" wp14:editId="61352BB2">
                <wp:simplePos x="0" y="0"/>
                <wp:positionH relativeFrom="column">
                  <wp:posOffset>4851400</wp:posOffset>
                </wp:positionH>
                <wp:positionV relativeFrom="paragraph">
                  <wp:posOffset>4247466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A231" id="Straight Arrow Connector 33" o:spid="_x0000_s1026" type="#_x0000_t32" style="position:absolute;margin-left:382pt;margin-top:334.45pt;width:0;height:19.7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ED77" id="Straight Arrow Connector 28" o:spid="_x0000_s1026" type="#_x0000_t32" style="position:absolute;margin-left:250.65pt;margin-top:119.1pt;width:23.7pt;height: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CA0C" id="Straight Arrow Connector 30" o:spid="_x0000_s1026" type="#_x0000_t32" style="position:absolute;margin-left:250.75pt;margin-top:271.35pt;width:23.75pt;height:0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02yJzd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4" style="position:absolute;margin-left:-26.9pt;margin-top:16.4pt;width:265.15pt;height:31.8pt;rotation:-212354fd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7"/>
      <w:footerReference w:type="default" r:id="rId18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79B3" w14:textId="77777777" w:rsidR="00F64091" w:rsidRDefault="00F64091" w:rsidP="00474484">
      <w:pPr>
        <w:spacing w:after="0" w:line="240" w:lineRule="auto"/>
      </w:pPr>
      <w:r>
        <w:separator/>
      </w:r>
    </w:p>
  </w:endnote>
  <w:endnote w:type="continuationSeparator" w:id="0">
    <w:p w14:paraId="0DB84DD6" w14:textId="77777777" w:rsidR="00F64091" w:rsidRDefault="00F64091" w:rsidP="00474484">
      <w:pPr>
        <w:spacing w:after="0" w:line="240" w:lineRule="auto"/>
      </w:pPr>
      <w:r>
        <w:continuationSeparator/>
      </w:r>
    </w:p>
  </w:endnote>
  <w:endnote w:type="continuationNotice" w:id="1">
    <w:p w14:paraId="69329B5E" w14:textId="77777777" w:rsidR="00F64091" w:rsidRDefault="00F64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5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4E95" w14:textId="77777777" w:rsidR="00F64091" w:rsidRDefault="00F64091" w:rsidP="00474484">
      <w:pPr>
        <w:spacing w:after="0" w:line="240" w:lineRule="auto"/>
      </w:pPr>
      <w:r>
        <w:separator/>
      </w:r>
    </w:p>
  </w:footnote>
  <w:footnote w:type="continuationSeparator" w:id="0">
    <w:p w14:paraId="3B99D93C" w14:textId="77777777" w:rsidR="00F64091" w:rsidRDefault="00F64091" w:rsidP="00474484">
      <w:pPr>
        <w:spacing w:after="0" w:line="240" w:lineRule="auto"/>
      </w:pPr>
      <w:r>
        <w:continuationSeparator/>
      </w:r>
    </w:p>
  </w:footnote>
  <w:footnote w:type="continuationNotice" w:id="1">
    <w:p w14:paraId="744FF0C4" w14:textId="77777777" w:rsidR="00F64091" w:rsidRDefault="00F64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FA2609"/>
    <w:multiLevelType w:val="hybridMultilevel"/>
    <w:tmpl w:val="9F02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696F"/>
    <w:multiLevelType w:val="hybridMultilevel"/>
    <w:tmpl w:val="203C2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9524A"/>
    <w:multiLevelType w:val="hybridMultilevel"/>
    <w:tmpl w:val="33407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044FC"/>
    <w:rsid w:val="000177BA"/>
    <w:rsid w:val="00093642"/>
    <w:rsid w:val="000A323E"/>
    <w:rsid w:val="000E1F43"/>
    <w:rsid w:val="00116E68"/>
    <w:rsid w:val="00123383"/>
    <w:rsid w:val="0018071B"/>
    <w:rsid w:val="001811C7"/>
    <w:rsid w:val="00187D82"/>
    <w:rsid w:val="001954E7"/>
    <w:rsid w:val="001A2494"/>
    <w:rsid w:val="001A5E0F"/>
    <w:rsid w:val="001C72F5"/>
    <w:rsid w:val="001F62A7"/>
    <w:rsid w:val="002265C3"/>
    <w:rsid w:val="00270A2E"/>
    <w:rsid w:val="00271629"/>
    <w:rsid w:val="00271B82"/>
    <w:rsid w:val="002A6FFC"/>
    <w:rsid w:val="002E422B"/>
    <w:rsid w:val="002E660B"/>
    <w:rsid w:val="002F4977"/>
    <w:rsid w:val="00302678"/>
    <w:rsid w:val="00347BB9"/>
    <w:rsid w:val="0035079F"/>
    <w:rsid w:val="00361B22"/>
    <w:rsid w:val="003652E0"/>
    <w:rsid w:val="00366A74"/>
    <w:rsid w:val="00385794"/>
    <w:rsid w:val="00394CF0"/>
    <w:rsid w:val="003C40C0"/>
    <w:rsid w:val="003E2EE0"/>
    <w:rsid w:val="003E4114"/>
    <w:rsid w:val="00403169"/>
    <w:rsid w:val="00410A78"/>
    <w:rsid w:val="0041642F"/>
    <w:rsid w:val="0043332D"/>
    <w:rsid w:val="00444F5C"/>
    <w:rsid w:val="00462A95"/>
    <w:rsid w:val="00474484"/>
    <w:rsid w:val="00486C49"/>
    <w:rsid w:val="004C4E1C"/>
    <w:rsid w:val="004D00FF"/>
    <w:rsid w:val="00511814"/>
    <w:rsid w:val="005120EA"/>
    <w:rsid w:val="00537A2B"/>
    <w:rsid w:val="00543D7C"/>
    <w:rsid w:val="00546D8F"/>
    <w:rsid w:val="0055747D"/>
    <w:rsid w:val="00586ACD"/>
    <w:rsid w:val="00592CA2"/>
    <w:rsid w:val="005A51EE"/>
    <w:rsid w:val="005C044B"/>
    <w:rsid w:val="005E27C4"/>
    <w:rsid w:val="006050CE"/>
    <w:rsid w:val="00612FD9"/>
    <w:rsid w:val="00625A57"/>
    <w:rsid w:val="0062744F"/>
    <w:rsid w:val="00642D70"/>
    <w:rsid w:val="00644547"/>
    <w:rsid w:val="00653619"/>
    <w:rsid w:val="00660129"/>
    <w:rsid w:val="0066341D"/>
    <w:rsid w:val="00671380"/>
    <w:rsid w:val="006717F3"/>
    <w:rsid w:val="00672CDA"/>
    <w:rsid w:val="00684C5F"/>
    <w:rsid w:val="006C4080"/>
    <w:rsid w:val="006D115A"/>
    <w:rsid w:val="006F5485"/>
    <w:rsid w:val="00720D8F"/>
    <w:rsid w:val="00745EE9"/>
    <w:rsid w:val="0075108D"/>
    <w:rsid w:val="00756F03"/>
    <w:rsid w:val="00771A7D"/>
    <w:rsid w:val="00772928"/>
    <w:rsid w:val="00782D26"/>
    <w:rsid w:val="007874DE"/>
    <w:rsid w:val="007A2686"/>
    <w:rsid w:val="007C6B53"/>
    <w:rsid w:val="007D6803"/>
    <w:rsid w:val="007F0C83"/>
    <w:rsid w:val="007F2FBD"/>
    <w:rsid w:val="007F4D22"/>
    <w:rsid w:val="00810228"/>
    <w:rsid w:val="00816947"/>
    <w:rsid w:val="00817247"/>
    <w:rsid w:val="00825FE8"/>
    <w:rsid w:val="00835BA6"/>
    <w:rsid w:val="00893A20"/>
    <w:rsid w:val="008A5502"/>
    <w:rsid w:val="008C4B95"/>
    <w:rsid w:val="008D240F"/>
    <w:rsid w:val="008D4AF1"/>
    <w:rsid w:val="009121F6"/>
    <w:rsid w:val="009472AF"/>
    <w:rsid w:val="00953F94"/>
    <w:rsid w:val="0097360E"/>
    <w:rsid w:val="00973DC2"/>
    <w:rsid w:val="0099258D"/>
    <w:rsid w:val="009A5692"/>
    <w:rsid w:val="009E3B98"/>
    <w:rsid w:val="009F7293"/>
    <w:rsid w:val="00A11EEA"/>
    <w:rsid w:val="00A16738"/>
    <w:rsid w:val="00A16E1A"/>
    <w:rsid w:val="00A27388"/>
    <w:rsid w:val="00A315B0"/>
    <w:rsid w:val="00A4368D"/>
    <w:rsid w:val="00A507AB"/>
    <w:rsid w:val="00A517A8"/>
    <w:rsid w:val="00A52859"/>
    <w:rsid w:val="00A61E61"/>
    <w:rsid w:val="00A907B8"/>
    <w:rsid w:val="00A90A73"/>
    <w:rsid w:val="00AB2072"/>
    <w:rsid w:val="00AB731E"/>
    <w:rsid w:val="00AC24DC"/>
    <w:rsid w:val="00AC6377"/>
    <w:rsid w:val="00AD5685"/>
    <w:rsid w:val="00AD7EA6"/>
    <w:rsid w:val="00AE117F"/>
    <w:rsid w:val="00AF416A"/>
    <w:rsid w:val="00B20ACE"/>
    <w:rsid w:val="00B26858"/>
    <w:rsid w:val="00B47A95"/>
    <w:rsid w:val="00B47BAA"/>
    <w:rsid w:val="00B65247"/>
    <w:rsid w:val="00B908B7"/>
    <w:rsid w:val="00BB26F7"/>
    <w:rsid w:val="00BC2E94"/>
    <w:rsid w:val="00BC5D72"/>
    <w:rsid w:val="00BD47E1"/>
    <w:rsid w:val="00C16AE0"/>
    <w:rsid w:val="00C310B0"/>
    <w:rsid w:val="00C60C26"/>
    <w:rsid w:val="00C73BE8"/>
    <w:rsid w:val="00C74708"/>
    <w:rsid w:val="00C934EC"/>
    <w:rsid w:val="00CB5B6F"/>
    <w:rsid w:val="00CC5168"/>
    <w:rsid w:val="00CE0CFD"/>
    <w:rsid w:val="00D16CF6"/>
    <w:rsid w:val="00D23BC1"/>
    <w:rsid w:val="00D3724C"/>
    <w:rsid w:val="00D47A1F"/>
    <w:rsid w:val="00D64DEE"/>
    <w:rsid w:val="00D65743"/>
    <w:rsid w:val="00D908B3"/>
    <w:rsid w:val="00DD3E44"/>
    <w:rsid w:val="00DE603E"/>
    <w:rsid w:val="00E00460"/>
    <w:rsid w:val="00E017AD"/>
    <w:rsid w:val="00E205AA"/>
    <w:rsid w:val="00E53965"/>
    <w:rsid w:val="00E567CC"/>
    <w:rsid w:val="00E573A1"/>
    <w:rsid w:val="00E60DB0"/>
    <w:rsid w:val="00E72611"/>
    <w:rsid w:val="00E955C5"/>
    <w:rsid w:val="00EA3C24"/>
    <w:rsid w:val="00EB55EA"/>
    <w:rsid w:val="00ED5CD5"/>
    <w:rsid w:val="00EE637D"/>
    <w:rsid w:val="00EE75CD"/>
    <w:rsid w:val="00EF488E"/>
    <w:rsid w:val="00F1252D"/>
    <w:rsid w:val="00F16D1A"/>
    <w:rsid w:val="00F23C89"/>
    <w:rsid w:val="00F40211"/>
    <w:rsid w:val="00F523D0"/>
    <w:rsid w:val="00F61145"/>
    <w:rsid w:val="00F64091"/>
    <w:rsid w:val="00F767A1"/>
    <w:rsid w:val="00F77A10"/>
    <w:rsid w:val="00F83ABB"/>
    <w:rsid w:val="00FA3355"/>
    <w:rsid w:val="00FB4367"/>
    <w:rsid w:val="00FD31E2"/>
    <w:rsid w:val="00FE5A9A"/>
    <w:rsid w:val="00FF0185"/>
    <w:rsid w:val="00FF6168"/>
    <w:rsid w:val="67EA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AD039"/>
  <w15:chartTrackingRefBased/>
  <w15:docId w15:val="{FD572FED-25B8-41B6-8922-4E9A98A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59683F51DE44B0732789BC6FA720" ma:contentTypeVersion="15" ma:contentTypeDescription="Create a new document." ma:contentTypeScope="" ma:versionID="adf6ed7c479fdce386a6f488f39b4d09">
  <xsd:schema xmlns:xsd="http://www.w3.org/2001/XMLSchema" xmlns:xs="http://www.w3.org/2001/XMLSchema" xmlns:p="http://schemas.microsoft.com/office/2006/metadata/properties" xmlns:ns2="922ac960-ec64-4365-91ad-63d5b78e268a" xmlns:ns3="e297bb33-47ec-46ee-b7c8-5c577101697f" targetNamespace="http://schemas.microsoft.com/office/2006/metadata/properties" ma:root="true" ma:fieldsID="0b4e07f9428b675dc3600e6fdf446964" ns2:_="" ns3:_="">
    <xsd:import namespace="922ac960-ec64-4365-91ad-63d5b78e268a"/>
    <xsd:import namespace="e297bb33-47ec-46ee-b7c8-5c5771016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c960-ec64-4365-91ad-63d5b78e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bb33-47ec-46ee-b7c8-5c577101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a9454a-27d0-4392-b8e3-f03b3b63bfa9}" ma:internalName="TaxCatchAll" ma:showField="CatchAllData" ma:web="e297bb33-47ec-46ee-b7c8-5c5771016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7bb33-47ec-46ee-b7c8-5c577101697f"/>
    <lcf76f155ced4ddcb4097134ff3c332f xmlns="922ac960-ec64-4365-91ad-63d5b78e26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10D0C-AA2B-4554-AAF3-6D0B828A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c960-ec64-4365-91ad-63d5b78e268a"/>
    <ds:schemaRef ds:uri="e297bb33-47ec-46ee-b7c8-5c5771016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e297bb33-47ec-46ee-b7c8-5c577101697f"/>
    <ds:schemaRef ds:uri="922ac960-ec64-4365-91ad-63d5b78e2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Hannah Crompton</cp:lastModifiedBy>
  <cp:revision>2</cp:revision>
  <cp:lastPrinted>2021-02-12T16:29:00Z</cp:lastPrinted>
  <dcterms:created xsi:type="dcterms:W3CDTF">2023-02-27T11:21:00Z</dcterms:created>
  <dcterms:modified xsi:type="dcterms:W3CDTF">2023-02-27T11:21:00Z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